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D4" w:rsidRPr="00C443D4" w:rsidRDefault="00C443D4" w:rsidP="00C443D4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443D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Численность </w:t>
      </w:r>
      <w:proofErr w:type="gramStart"/>
      <w:r w:rsidRPr="00C443D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C443D4" w:rsidRPr="00C443D4" w:rsidRDefault="00C443D4" w:rsidP="00C443D4">
      <w:pPr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Программа воспитания и план воспитательной работы (составная часть образовательной программы). Начальная школа (1-4 </w:t>
      </w:r>
      <w:proofErr w:type="spellStart"/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кл</w:t>
      </w:r>
      <w:proofErr w:type="spellEnd"/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.)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являющихся иностранными гражданами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Программа воспитания и план воспитательной работы (составная часть образовательной программы). Основная школа (5-9 </w:t>
      </w:r>
      <w:proofErr w:type="spellStart"/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кл</w:t>
      </w:r>
      <w:proofErr w:type="spellEnd"/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.)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являющихся иностранными гражданами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Программа воспитания и ПВР 1-4 класс на 2021-2022 уч. год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являющихся иностранными гражданами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lastRenderedPageBreak/>
        <w:t>Программа воспитания и ПВР 5-9 класс на 2021-2022 уч. год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являющихся иностранными гражданами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443D4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Примерная основная образовательная программа начального общего образования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</w:t>
      </w:r>
      <w:r w:rsidR="00E416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="00E416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</w:p>
    <w:p w:rsidR="00C443D4" w:rsidRPr="00C443D4" w:rsidRDefault="00C443D4" w:rsidP="00C443D4">
      <w:p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C443D4" w:rsidRPr="00C443D4" w:rsidRDefault="00C443D4" w:rsidP="00C443D4">
      <w:pPr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C443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являющихся иностранными гражданами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160808" w:rsidRDefault="00160808">
      <w:bookmarkStart w:id="0" w:name="_GoBack"/>
      <w:bookmarkEnd w:id="0"/>
    </w:p>
    <w:sectPr w:rsidR="0016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D4"/>
    <w:rsid w:val="00160808"/>
    <w:rsid w:val="00AB7E9F"/>
    <w:rsid w:val="00C443D4"/>
    <w:rsid w:val="00E4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4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4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165781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66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8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428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43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90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09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2022-06-29T09:49:00Z</dcterms:created>
  <dcterms:modified xsi:type="dcterms:W3CDTF">2022-06-29T10:03:00Z</dcterms:modified>
</cp:coreProperties>
</file>