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097" w:rsidRDefault="007A1097" w:rsidP="007A1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Социальные права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#1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Денежная ссуда под залог недвижимости; может быть пред</w:t>
      </w:r>
      <w:r w:rsidR="00126855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ставлена нуждающимся в улучшении жилищных условий.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Запишите ответ: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#2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достижении какого возраста, согласно Закону "О страховых пенсиях", наступает право на страховую пенсию по старости для женщин?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Напишите только число, например, </w:t>
      </w:r>
      <w:r>
        <w:rPr>
          <w:rFonts w:ascii="Times New Roman" w:hAnsi="Times New Roman" w:cs="Times New Roman"/>
          <w:color w:val="000000"/>
          <w:sz w:val="28"/>
          <w:szCs w:val="28"/>
        </w:rPr>
        <w:t>70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Запишите число: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___________________________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#3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Какое из утверждений является верным?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 Крупнейшим из государств, которые не ратифицировали Международный пакт об экономических, социальных и культурных правах, является Китай.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 В государствах древности не существовало никаких льгот для ветеранов воинской службы.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Выберите один из 4 вариантов ответа: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неверно 1 и 2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верно 1 и 2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верно 1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 верно 2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#4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Какой из видов медицинской помощи не относится к гарантированному государством минимуму бесплатных медицинских услуг?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Выберите один из 4 вариантов ответа: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пластическая хирургия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наблюдение за течением беременности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паллиативная помощь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 скорая помощь при травмах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#5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lastRenderedPageBreak/>
        <w:t>Вопрос: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 фотографии вы видите лидера государства, в котором впервые в новой истории был принят комплекс законов, защищающих социальные права наёмных работников.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каком государстве идёт речь?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Изображение: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20027" cy="211836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27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Выберите один из 6 вариантов ответа: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Швеция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США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Франция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 Германия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 Великобритания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6) Россия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#6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каком году Организацией Объединённых Наций был принят Международный пакт об экономических, социальных и культурных правах?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Выберите один из 4 вариантов ответа: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</w:t>
      </w:r>
      <w:r w:rsidRPr="007A1097">
        <w:rPr>
          <w:rFonts w:ascii="Times New Roman" w:hAnsi="Times New Roman" w:cs="Times New Roman"/>
          <w:color w:val="000000"/>
          <w:sz w:val="28"/>
          <w:szCs w:val="28"/>
        </w:rPr>
        <w:t>1966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</w:t>
      </w:r>
      <w:r w:rsidRPr="007A1097">
        <w:rPr>
          <w:rFonts w:ascii="Times New Roman" w:hAnsi="Times New Roman" w:cs="Times New Roman"/>
          <w:color w:val="000000"/>
          <w:sz w:val="28"/>
          <w:szCs w:val="28"/>
        </w:rPr>
        <w:t>1989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>1948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</w:t>
      </w:r>
      <w:r w:rsidRPr="007A1097">
        <w:rPr>
          <w:rFonts w:ascii="Times New Roman" w:hAnsi="Times New Roman" w:cs="Times New Roman"/>
          <w:color w:val="000000"/>
          <w:sz w:val="28"/>
          <w:szCs w:val="28"/>
        </w:rPr>
        <w:t>1992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#7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Какие льготы для многодетных семей действуют в Российской Федерации?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Выберите несколько из 6 вариантов ответа: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бесплатный проезд на общественном транспорте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бесплатные завтраки и обеды для школьников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скидка при оплате коммунальных услуг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 освобождение родителей от уплаты подоходного налога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5) бесплатный отпуск лекарств детям до достижения 18 лет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6) возможность гибкого графика работы для родителей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#8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Что из перечисленного не относится к социальным правам?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Выберите один из 4 вариантов ответа: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 право на охрану здоровья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право на забастовку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 право на социальное обеспечение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 право на жилище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#9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Одна из форм государственной поддержки семей с детьми.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Составьте слово из букв: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КАСАМЙНПР ИТКТИЛЕАИ -&gt; __________________________________________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Задание #10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Вопрос: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Целенаправленное убийство пожилых людей.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Составьте слово из букв: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ТГОЕЦИДРНО -&gt; __________________________________________</w:t>
      </w:r>
    </w:p>
    <w:p w:rsidR="007A1097" w:rsidRDefault="007A1097" w:rsidP="007A10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A276B" w:rsidRPr="00274F93" w:rsidRDefault="00AA276B" w:rsidP="00274F93">
      <w:bookmarkStart w:id="0" w:name="_GoBack"/>
      <w:bookmarkEnd w:id="0"/>
    </w:p>
    <w:sectPr w:rsidR="00AA276B" w:rsidRPr="00274F93" w:rsidSect="00150687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921" w:rsidRDefault="008B0921" w:rsidP="004D51BA">
      <w:pPr>
        <w:spacing w:after="0" w:line="240" w:lineRule="auto"/>
      </w:pPr>
      <w:r>
        <w:separator/>
      </w:r>
    </w:p>
  </w:endnote>
  <w:endnote w:type="continuationSeparator" w:id="0">
    <w:p w:rsidR="008B0921" w:rsidRDefault="008B0921" w:rsidP="004D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9111473"/>
      <w:docPartObj>
        <w:docPartGallery w:val="Page Numbers (Bottom of Page)"/>
        <w:docPartUnique/>
      </w:docPartObj>
    </w:sdtPr>
    <w:sdtEndPr/>
    <w:sdtContent>
      <w:p w:rsidR="00387FA6" w:rsidRDefault="00387F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4BB">
          <w:rPr>
            <w:noProof/>
          </w:rPr>
          <w:t>3</w:t>
        </w:r>
        <w:r>
          <w:fldChar w:fldCharType="end"/>
        </w:r>
      </w:p>
    </w:sdtContent>
  </w:sdt>
  <w:p w:rsidR="00387FA6" w:rsidRDefault="00387F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921" w:rsidRDefault="008B0921" w:rsidP="004D51BA">
      <w:pPr>
        <w:spacing w:after="0" w:line="240" w:lineRule="auto"/>
      </w:pPr>
      <w:r>
        <w:separator/>
      </w:r>
    </w:p>
  </w:footnote>
  <w:footnote w:type="continuationSeparator" w:id="0">
    <w:p w:rsidR="008B0921" w:rsidRDefault="008B0921" w:rsidP="004D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BA" w:rsidRPr="008A67B5" w:rsidRDefault="00150687" w:rsidP="00150687">
    <w:pPr>
      <w:spacing w:line="240" w:lineRule="auto"/>
      <w:rPr>
        <w:rFonts w:ascii="Arial" w:hAnsi="Arial" w:cs="Arial"/>
        <w:color w:val="002060"/>
        <w:sz w:val="24"/>
        <w:szCs w:val="24"/>
      </w:rPr>
    </w:pPr>
    <w:r w:rsidRPr="008A67B5">
      <w:rPr>
        <w:rFonts w:ascii="Arial" w:hAnsi="Arial" w:cs="Arial"/>
        <w:noProof/>
        <w:color w:val="002060"/>
        <w:sz w:val="24"/>
        <w:szCs w:val="24"/>
        <w:lang w:eastAsia="ru-RU"/>
      </w:rPr>
      <w:drawing>
        <wp:anchor distT="0" distB="0" distL="114300" distR="114300" simplePos="0" relativeHeight="251658240" behindDoc="1" locked="0" layoutInCell="1" allowOverlap="1" wp14:anchorId="6D333430" wp14:editId="60660B4C">
          <wp:simplePos x="0" y="0"/>
          <wp:positionH relativeFrom="column">
            <wp:posOffset>5146040</wp:posOffset>
          </wp:positionH>
          <wp:positionV relativeFrom="paragraph">
            <wp:posOffset>36195</wp:posOffset>
          </wp:positionV>
          <wp:extent cx="1333500" cy="152400"/>
          <wp:effectExtent l="0" t="0" r="0" b="0"/>
          <wp:wrapThrough wrapText="bothSides">
            <wp:wrapPolygon edited="0">
              <wp:start x="0" y="0"/>
              <wp:lineTo x="0" y="18900"/>
              <wp:lineTo x="21291" y="18900"/>
              <wp:lineTo x="21291" y="0"/>
              <wp:lineTo x="0" y="0"/>
            </wp:wrapPolygon>
          </wp:wrapThrough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ideouro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01A" w:rsidRPr="008A67B5">
      <w:rPr>
        <w:rFonts w:ascii="Arial" w:hAnsi="Arial" w:cs="Arial"/>
        <w:b/>
        <w:color w:val="002060"/>
        <w:sz w:val="24"/>
        <w:szCs w:val="24"/>
      </w:rPr>
      <w:t xml:space="preserve">Обществознание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546C"/>
    <w:multiLevelType w:val="hybridMultilevel"/>
    <w:tmpl w:val="06487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C7B05"/>
    <w:multiLevelType w:val="hybridMultilevel"/>
    <w:tmpl w:val="DD186EE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34209"/>
    <w:multiLevelType w:val="hybridMultilevel"/>
    <w:tmpl w:val="939C69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6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BA"/>
    <w:rsid w:val="000139C7"/>
    <w:rsid w:val="000166C8"/>
    <w:rsid w:val="00021D22"/>
    <w:rsid w:val="0002205B"/>
    <w:rsid w:val="000A683A"/>
    <w:rsid w:val="000B1CA6"/>
    <w:rsid w:val="000E201A"/>
    <w:rsid w:val="000E6EC9"/>
    <w:rsid w:val="001109BB"/>
    <w:rsid w:val="001119D7"/>
    <w:rsid w:val="001209CA"/>
    <w:rsid w:val="001215B5"/>
    <w:rsid w:val="00126855"/>
    <w:rsid w:val="00150687"/>
    <w:rsid w:val="00152955"/>
    <w:rsid w:val="0016103C"/>
    <w:rsid w:val="00185458"/>
    <w:rsid w:val="001858AD"/>
    <w:rsid w:val="001D636F"/>
    <w:rsid w:val="001E1D10"/>
    <w:rsid w:val="001E30A2"/>
    <w:rsid w:val="001F4D2E"/>
    <w:rsid w:val="00226DF3"/>
    <w:rsid w:val="00231834"/>
    <w:rsid w:val="00261520"/>
    <w:rsid w:val="00265794"/>
    <w:rsid w:val="00274F93"/>
    <w:rsid w:val="0029144E"/>
    <w:rsid w:val="002A7CCC"/>
    <w:rsid w:val="002B34BB"/>
    <w:rsid w:val="003159C9"/>
    <w:rsid w:val="00387FA6"/>
    <w:rsid w:val="00397DFD"/>
    <w:rsid w:val="003C6535"/>
    <w:rsid w:val="004121CE"/>
    <w:rsid w:val="00431298"/>
    <w:rsid w:val="00461388"/>
    <w:rsid w:val="00483871"/>
    <w:rsid w:val="004D51BA"/>
    <w:rsid w:val="004E6DEA"/>
    <w:rsid w:val="005033E3"/>
    <w:rsid w:val="005051CF"/>
    <w:rsid w:val="00506E43"/>
    <w:rsid w:val="005513DF"/>
    <w:rsid w:val="00587789"/>
    <w:rsid w:val="00595418"/>
    <w:rsid w:val="005A272B"/>
    <w:rsid w:val="005C5D08"/>
    <w:rsid w:val="005D0076"/>
    <w:rsid w:val="005E06CC"/>
    <w:rsid w:val="005E2662"/>
    <w:rsid w:val="00612039"/>
    <w:rsid w:val="00652397"/>
    <w:rsid w:val="00686908"/>
    <w:rsid w:val="006A79AD"/>
    <w:rsid w:val="006C5730"/>
    <w:rsid w:val="006C5D79"/>
    <w:rsid w:val="006D4921"/>
    <w:rsid w:val="006E7045"/>
    <w:rsid w:val="0073377A"/>
    <w:rsid w:val="00741969"/>
    <w:rsid w:val="007665E0"/>
    <w:rsid w:val="00771CD1"/>
    <w:rsid w:val="007A0B95"/>
    <w:rsid w:val="007A1097"/>
    <w:rsid w:val="007B6612"/>
    <w:rsid w:val="008707B0"/>
    <w:rsid w:val="008A67B5"/>
    <w:rsid w:val="008B0921"/>
    <w:rsid w:val="008D6CCB"/>
    <w:rsid w:val="00941E11"/>
    <w:rsid w:val="009A0B62"/>
    <w:rsid w:val="009E23C8"/>
    <w:rsid w:val="00A027CC"/>
    <w:rsid w:val="00A40AF6"/>
    <w:rsid w:val="00A444E2"/>
    <w:rsid w:val="00A6098F"/>
    <w:rsid w:val="00A67102"/>
    <w:rsid w:val="00AA276B"/>
    <w:rsid w:val="00AB28EB"/>
    <w:rsid w:val="00AD4DBB"/>
    <w:rsid w:val="00B44656"/>
    <w:rsid w:val="00B8174D"/>
    <w:rsid w:val="00BA59FD"/>
    <w:rsid w:val="00BB48F8"/>
    <w:rsid w:val="00BD2070"/>
    <w:rsid w:val="00C55E33"/>
    <w:rsid w:val="00C723CC"/>
    <w:rsid w:val="00C93FD4"/>
    <w:rsid w:val="00CA2FBB"/>
    <w:rsid w:val="00CB4891"/>
    <w:rsid w:val="00CB49AD"/>
    <w:rsid w:val="00CC49AA"/>
    <w:rsid w:val="00CD00C0"/>
    <w:rsid w:val="00CD2106"/>
    <w:rsid w:val="00DB2EA1"/>
    <w:rsid w:val="00DB6EB8"/>
    <w:rsid w:val="00DC4339"/>
    <w:rsid w:val="00DD67AD"/>
    <w:rsid w:val="00E040F3"/>
    <w:rsid w:val="00E111A8"/>
    <w:rsid w:val="00E37F66"/>
    <w:rsid w:val="00E461D7"/>
    <w:rsid w:val="00E845B4"/>
    <w:rsid w:val="00EA597E"/>
    <w:rsid w:val="00EF1CD0"/>
    <w:rsid w:val="00EF39A4"/>
    <w:rsid w:val="00F266EE"/>
    <w:rsid w:val="00F50DB7"/>
    <w:rsid w:val="00F516EE"/>
    <w:rsid w:val="00F63779"/>
    <w:rsid w:val="00F813A7"/>
    <w:rsid w:val="00FA29AF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25693"/>
  <w15:docId w15:val="{499725F5-DDD0-4AB2-9977-8E926124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1BA"/>
  </w:style>
  <w:style w:type="paragraph" w:styleId="a5">
    <w:name w:val="footer"/>
    <w:basedOn w:val="a"/>
    <w:link w:val="a6"/>
    <w:uiPriority w:val="99"/>
    <w:unhideWhenUsed/>
    <w:rsid w:val="004D5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1BA"/>
  </w:style>
  <w:style w:type="paragraph" w:styleId="a7">
    <w:name w:val="Balloon Text"/>
    <w:basedOn w:val="a"/>
    <w:link w:val="a8"/>
    <w:uiPriority w:val="99"/>
    <w:semiHidden/>
    <w:unhideWhenUsed/>
    <w:rsid w:val="004D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1B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50687"/>
    <w:pPr>
      <w:ind w:left="720"/>
      <w:contextualSpacing/>
    </w:pPr>
  </w:style>
  <w:style w:type="table" w:styleId="aa">
    <w:name w:val="Table Grid"/>
    <w:basedOn w:val="a1"/>
    <w:uiPriority w:val="59"/>
    <w:rsid w:val="00AA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2015-05-13T10:45:00Z</dcterms:created>
  <dcterms:modified xsi:type="dcterms:W3CDTF">2020-03-30T09:11:00Z</dcterms:modified>
</cp:coreProperties>
</file>