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0781" w14:textId="77777777" w:rsidR="009D6311" w:rsidRPr="009D6311" w:rsidRDefault="009D6311" w:rsidP="009D6311">
      <w:pPr>
        <w:jc w:val="center"/>
      </w:pPr>
      <w:r w:rsidRPr="009D6311">
        <w:rPr>
          <w:b/>
          <w:bCs/>
        </w:rPr>
        <w:t>ПАМЯТКА РОДИТЕЛЯМ</w:t>
      </w:r>
    </w:p>
    <w:p w14:paraId="65A69EBA" w14:textId="77777777" w:rsidR="009D6311" w:rsidRPr="009D6311" w:rsidRDefault="009D6311" w:rsidP="009D6311">
      <w:pPr>
        <w:jc w:val="center"/>
      </w:pPr>
      <w:r w:rsidRPr="009D6311">
        <w:rPr>
          <w:b/>
          <w:bCs/>
        </w:rPr>
        <w:t>ОБ ОТВЕТСТВЕННОСТИ ЗА ВОСПИТАНИЕ ДЕТЕЙ</w:t>
      </w:r>
    </w:p>
    <w:p w14:paraId="44242E9F" w14:textId="77777777" w:rsidR="009D6311" w:rsidRPr="009D6311" w:rsidRDefault="009D6311" w:rsidP="009D6311">
      <w:r w:rsidRPr="009D6311">
        <w:t>Законными представителями ребенка при осуществлении им своих прав являются родители или лица, их заменяющие.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w:t>
      </w:r>
    </w:p>
    <w:p w14:paraId="3B1D5690" w14:textId="77777777" w:rsidR="009D6311" w:rsidRPr="009D6311" w:rsidRDefault="009D6311" w:rsidP="009D6311">
      <w:r w:rsidRPr="009D6311">
        <w:t>Ответственность родителей за поведение детей, ведь то, как они воспитывают своего ребенка в дальнейшем отразиться на его поведении.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14:paraId="6F8EB31E" w14:textId="77777777" w:rsidR="009D6311" w:rsidRPr="009D6311" w:rsidRDefault="009D6311" w:rsidP="009D6311">
      <w:r w:rsidRPr="009D6311">
        <w:t> </w:t>
      </w:r>
    </w:p>
    <w:p w14:paraId="507A79D0" w14:textId="77777777" w:rsidR="009D6311" w:rsidRPr="009D6311" w:rsidRDefault="009D6311" w:rsidP="009D6311">
      <w:r w:rsidRPr="009D6311">
        <w:t>Родители (законные представители) несовершеннолетних обучающихся обязаны: обеспечить получение детьми общего образования; соблюдать правила внутреннего распорядка организации, осуществляющей образовательную деятельность, уважать честь и достоинство обучающихся и работников организации, осуществляющей образовательную деятельность.</w:t>
      </w:r>
    </w:p>
    <w:p w14:paraId="059FFA68" w14:textId="77777777" w:rsidR="009D6311" w:rsidRPr="009D6311" w:rsidRDefault="009D6311" w:rsidP="009D6311">
      <w:r w:rsidRPr="009D6311">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ответственности:</w:t>
      </w:r>
    </w:p>
    <w:p w14:paraId="65561316" w14:textId="77777777" w:rsidR="009D6311" w:rsidRPr="009D6311" w:rsidRDefault="009D6311" w:rsidP="009D6311">
      <w:r w:rsidRPr="009D6311">
        <w:t>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14:paraId="322732BF" w14:textId="77777777" w:rsidR="009D6311" w:rsidRPr="009D6311" w:rsidRDefault="009D6311" w:rsidP="009D6311">
      <w:proofErr w:type="spellStart"/>
      <w:r w:rsidRPr="009D6311">
        <w:t>Гражданско</w:t>
      </w:r>
      <w:proofErr w:type="spellEnd"/>
      <w:r w:rsidRPr="009D6311">
        <w:t>–правовой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в судебном порядке.</w:t>
      </w:r>
    </w:p>
    <w:p w14:paraId="24D2979D" w14:textId="77777777" w:rsidR="009D6311" w:rsidRPr="009D6311" w:rsidRDefault="009D6311" w:rsidP="009D6311">
      <w:proofErr w:type="spellStart"/>
      <w:r w:rsidRPr="009D6311">
        <w:lastRenderedPageBreak/>
        <w:t>Семейно</w:t>
      </w:r>
      <w:proofErr w:type="spellEnd"/>
      <w:r w:rsidRPr="009D6311">
        <w:t>–правовой (статьи 69 («Лишение родительских прав»),73 («Ограничение родительских прав») Семейного кодекса Российской Федерации);</w:t>
      </w:r>
    </w:p>
    <w:p w14:paraId="3E0F2DCA" w14:textId="77777777" w:rsidR="009D6311" w:rsidRPr="009D6311" w:rsidRDefault="009D6311" w:rsidP="009D6311">
      <w:r w:rsidRPr="009D6311">
        <w:t xml:space="preserve">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9D6311">
        <w:t>посягание</w:t>
      </w:r>
      <w:proofErr w:type="spellEnd"/>
      <w:r w:rsidRPr="009D6311">
        <w:t xml:space="preserve"> на половую неприкосновенность ребенка родители несут уголовную ответственность на общих основаниях</w:t>
      </w:r>
    </w:p>
    <w:p w14:paraId="675C6A5C" w14:textId="77777777" w:rsidR="009D6311" w:rsidRPr="009D6311" w:rsidRDefault="009D6311" w:rsidP="009D6311">
      <w:r w:rsidRPr="009D6311">
        <w:t>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w:t>
      </w:r>
    </w:p>
    <w:p w14:paraId="5F692C4D" w14:textId="77777777" w:rsidR="009D6311" w:rsidRPr="009D6311" w:rsidRDefault="009D6311" w:rsidP="009D6311">
      <w:r w:rsidRPr="009D6311">
        <w:t>Глава 12. ПРАВА И ОБЯЗАННОСТИ РОДИТЕЛЕЙ. СК Статья 61. Равенство прав и обязанностей родителей: 1. Родители имеют равные права и несут равные обязанности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w:t>
      </w:r>
    </w:p>
    <w:p w14:paraId="60D580DA" w14:textId="77777777" w:rsidR="009D6311" w:rsidRPr="009D6311" w:rsidRDefault="009D6311" w:rsidP="009D6311">
      <w:r w:rsidRPr="009D6311">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(вступление в брак и эмансипация (п. 2 ст. 21 ГК и ст. 27 ГК).</w:t>
      </w:r>
    </w:p>
    <w:p w14:paraId="79BD2733" w14:textId="77777777" w:rsidR="009D6311" w:rsidRPr="009D6311" w:rsidRDefault="009D6311" w:rsidP="009D6311">
      <w:r w:rsidRPr="009D6311">
        <w:t> Статья 63. Права и обязанности родителей по воспитанию и образованию детей 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14:paraId="6895C0F7" w14:textId="77777777" w:rsidR="009D6311" w:rsidRPr="009D6311" w:rsidRDefault="009D6311" w:rsidP="009D6311">
      <w:r w:rsidRPr="009D6311">
        <w:lastRenderedPageBreak/>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 Уклонение от выполнения этой обязанности служит основанием для лишения родительских прав, отстранения опекуна (попечителя).</w:t>
      </w:r>
    </w:p>
    <w:p w14:paraId="5418C43B" w14:textId="77777777" w:rsidR="009D6311" w:rsidRPr="009D6311" w:rsidRDefault="009D6311" w:rsidP="009D6311">
      <w:r w:rsidRPr="009D6311">
        <w:t>Статья 65. Осуществление родительских прав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552CF8FA" w14:textId="77777777" w:rsidR="009D6311" w:rsidRPr="009D6311" w:rsidRDefault="009D6311" w:rsidP="009D6311">
      <w:r w:rsidRPr="009D6311">
        <w:t>Родители несут ответственность за осуществление своих прав и обязанностей в ущерб правам и интересам ребенка. 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14:paraId="47A52FFA" w14:textId="77777777" w:rsidR="009D6311" w:rsidRDefault="009D6311"/>
    <w:sectPr w:rsidR="009D6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11"/>
    <w:rsid w:val="009D6311"/>
    <w:rsid w:val="00DC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AB28"/>
  <w15:chartTrackingRefBased/>
  <w15:docId w15:val="{5740D767-9723-4818-8BF7-B5C32837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6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6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63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63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63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63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63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63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63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6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6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6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6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6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6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9D6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6311"/>
    <w:rPr>
      <w:rFonts w:eastAsiaTheme="majorEastAsia" w:cstheme="majorBidi"/>
      <w:color w:val="272727" w:themeColor="text1" w:themeTint="D8"/>
    </w:rPr>
  </w:style>
  <w:style w:type="paragraph" w:styleId="a3">
    <w:name w:val="Title"/>
    <w:basedOn w:val="a"/>
    <w:next w:val="a"/>
    <w:link w:val="a4"/>
    <w:uiPriority w:val="10"/>
    <w:qFormat/>
    <w:rsid w:val="009D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6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3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6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6311"/>
    <w:pPr>
      <w:spacing w:before="160"/>
      <w:jc w:val="center"/>
    </w:pPr>
    <w:rPr>
      <w:i/>
      <w:iCs/>
      <w:color w:val="404040" w:themeColor="text1" w:themeTint="BF"/>
    </w:rPr>
  </w:style>
  <w:style w:type="character" w:customStyle="1" w:styleId="22">
    <w:name w:val="Цитата 2 Знак"/>
    <w:basedOn w:val="a0"/>
    <w:link w:val="21"/>
    <w:uiPriority w:val="29"/>
    <w:rsid w:val="009D6311"/>
    <w:rPr>
      <w:i/>
      <w:iCs/>
      <w:color w:val="404040" w:themeColor="text1" w:themeTint="BF"/>
    </w:rPr>
  </w:style>
  <w:style w:type="paragraph" w:styleId="a7">
    <w:name w:val="List Paragraph"/>
    <w:basedOn w:val="a"/>
    <w:uiPriority w:val="34"/>
    <w:qFormat/>
    <w:rsid w:val="009D6311"/>
    <w:pPr>
      <w:ind w:left="720"/>
      <w:contextualSpacing/>
    </w:pPr>
  </w:style>
  <w:style w:type="character" w:styleId="a8">
    <w:name w:val="Intense Emphasis"/>
    <w:basedOn w:val="a0"/>
    <w:uiPriority w:val="21"/>
    <w:qFormat/>
    <w:rsid w:val="009D6311"/>
    <w:rPr>
      <w:i/>
      <w:iCs/>
      <w:color w:val="2F5496" w:themeColor="accent1" w:themeShade="BF"/>
    </w:rPr>
  </w:style>
  <w:style w:type="paragraph" w:styleId="a9">
    <w:name w:val="Intense Quote"/>
    <w:basedOn w:val="a"/>
    <w:next w:val="a"/>
    <w:link w:val="aa"/>
    <w:uiPriority w:val="30"/>
    <w:qFormat/>
    <w:rsid w:val="009D6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6311"/>
    <w:rPr>
      <w:i/>
      <w:iCs/>
      <w:color w:val="2F5496" w:themeColor="accent1" w:themeShade="BF"/>
    </w:rPr>
  </w:style>
  <w:style w:type="character" w:styleId="ab">
    <w:name w:val="Intense Reference"/>
    <w:basedOn w:val="a0"/>
    <w:uiPriority w:val="32"/>
    <w:qFormat/>
    <w:rsid w:val="009D63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85401">
      <w:bodyDiv w:val="1"/>
      <w:marLeft w:val="0"/>
      <w:marRight w:val="0"/>
      <w:marTop w:val="0"/>
      <w:marBottom w:val="0"/>
      <w:divBdr>
        <w:top w:val="none" w:sz="0" w:space="0" w:color="auto"/>
        <w:left w:val="none" w:sz="0" w:space="0" w:color="auto"/>
        <w:bottom w:val="none" w:sz="0" w:space="0" w:color="auto"/>
        <w:right w:val="none" w:sz="0" w:space="0" w:color="auto"/>
      </w:divBdr>
    </w:div>
    <w:div w:id="18990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2025-04-25T03:09:00Z</dcterms:created>
  <dcterms:modified xsi:type="dcterms:W3CDTF">2025-04-25T03:11:00Z</dcterms:modified>
</cp:coreProperties>
</file>