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C9B1" w14:textId="77777777" w:rsidR="007909D8" w:rsidRPr="007909D8" w:rsidRDefault="007909D8" w:rsidP="007909D8">
      <w:pPr>
        <w:jc w:val="center"/>
        <w:rPr>
          <w:b/>
          <w:bCs/>
          <w:i/>
          <w:iCs/>
          <w:sz w:val="32"/>
          <w:szCs w:val="32"/>
        </w:rPr>
      </w:pPr>
      <w:r w:rsidRPr="007909D8">
        <w:rPr>
          <w:b/>
          <w:bCs/>
          <w:i/>
          <w:iCs/>
          <w:sz w:val="32"/>
          <w:szCs w:val="32"/>
        </w:rPr>
        <w:t>Права несовершеннолетних детей в России</w:t>
      </w:r>
    </w:p>
    <w:p w14:paraId="206B582E" w14:textId="77777777" w:rsidR="007909D8" w:rsidRPr="007909D8" w:rsidRDefault="007909D8" w:rsidP="007909D8">
      <w:r w:rsidRPr="007909D8">
        <w:rPr>
          <w:b/>
          <w:bCs/>
        </w:rPr>
        <w:t>Права детей в семье</w:t>
      </w:r>
    </w:p>
    <w:p w14:paraId="51229E1F" w14:textId="77777777" w:rsidR="007909D8" w:rsidRPr="007909D8" w:rsidRDefault="007909D8" w:rsidP="007909D8">
      <w:r w:rsidRPr="007909D8">
        <w:t>Права детей в области семейных отношений и взаимодействия в семье установлены Семейным кодексом РФ. Основным правом ребенка является право </w:t>
      </w:r>
      <w:r w:rsidRPr="007909D8">
        <w:rPr>
          <w:b/>
          <w:bCs/>
        </w:rPr>
        <w:t>жить и воспитываться в семье. </w:t>
      </w:r>
      <w:r w:rsidRPr="007909D8">
        <w:t>При этом ребенок имеет права на воспитание своими родителями, обеспечение его интересов, всестороннее развитие, уважение его человеческого достоинства. 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w:t>
      </w:r>
    </w:p>
    <w:p w14:paraId="3818FB0E" w14:textId="77777777" w:rsidR="007909D8" w:rsidRPr="007909D8" w:rsidRDefault="007909D8" w:rsidP="007909D8">
      <w:r w:rsidRPr="007909D8">
        <w:t>Законодательством предусмотрено равное право ребенка на общение с обоими родителями, дедушкой, бабушкой, братьями, сестрами и другими родственниками. В случае развода родителей данное право за ребенком сохраняется. Ребенок имеет право </w:t>
      </w:r>
      <w:r w:rsidRPr="007909D8">
        <w:rPr>
          <w:b/>
          <w:bCs/>
        </w:rPr>
        <w:t>на защиту</w:t>
      </w:r>
      <w:r w:rsidRPr="007909D8">
        <w:t> от злоупотреблений со стороны родителей (лиц, их заменяющих).</w:t>
      </w:r>
    </w:p>
    <w:p w14:paraId="3164223A" w14:textId="77777777" w:rsidR="007909D8" w:rsidRPr="007909D8" w:rsidRDefault="007909D8" w:rsidP="007909D8">
      <w:r w:rsidRPr="007909D8">
        <w:t> </w:t>
      </w:r>
    </w:p>
    <w:p w14:paraId="6981D240" w14:textId="77777777" w:rsidR="007909D8" w:rsidRPr="007909D8" w:rsidRDefault="007909D8" w:rsidP="007909D8">
      <w:r w:rsidRPr="007909D8">
        <w:t>Ребенок имеет </w:t>
      </w:r>
      <w:r w:rsidRPr="007909D8">
        <w:rPr>
          <w:b/>
          <w:bCs/>
        </w:rPr>
        <w:t>право на имя, отчество и фамилию.</w:t>
      </w:r>
    </w:p>
    <w:p w14:paraId="346BD085" w14:textId="77777777" w:rsidR="007909D8" w:rsidRPr="007909D8" w:rsidRDefault="007909D8" w:rsidP="007909D8">
      <w:r w:rsidRPr="007909D8">
        <w:t>Как правило, имя ребенку дается по соглашению родителей, отчество присваивается по имени отца.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w:t>
      </w:r>
    </w:p>
    <w:p w14:paraId="272B4E0B" w14:textId="77777777" w:rsidR="007909D8" w:rsidRPr="007909D8" w:rsidRDefault="007909D8" w:rsidP="007909D8">
      <w:r w:rsidRPr="007909D8">
        <w:t>Изменение имени и (или) фамилии ребенка до 14 лет может происходить по совместной просьбе матери и отца ребенка. Изменение имени и (или) фамилии ребенка, достигшего возраста десяти лет, может быть произведено только с его согласия.</w:t>
      </w:r>
    </w:p>
    <w:p w14:paraId="435DB9AA" w14:textId="77777777" w:rsidR="007909D8" w:rsidRPr="007909D8" w:rsidRDefault="007909D8" w:rsidP="007909D8">
      <w:r w:rsidRPr="007909D8">
        <w:t> Ребенок вправе </w:t>
      </w:r>
      <w:r w:rsidRPr="007909D8">
        <w:rPr>
          <w:b/>
          <w:bCs/>
        </w:rPr>
        <w:t>выражать свое мнение при решении в семье любого вопроса</w:t>
      </w:r>
      <w:r w:rsidRPr="007909D8">
        <w:t>,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w:t>
      </w:r>
    </w:p>
    <w:p w14:paraId="7DA8750A" w14:textId="77777777" w:rsidR="007909D8" w:rsidRPr="007909D8" w:rsidRDefault="007909D8" w:rsidP="007909D8">
      <w:r w:rsidRPr="007909D8">
        <w:t>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14:paraId="429EE902" w14:textId="77777777" w:rsidR="007909D8" w:rsidRPr="007909D8" w:rsidRDefault="007909D8" w:rsidP="007909D8">
      <w:r w:rsidRPr="007909D8">
        <w:t> </w:t>
      </w:r>
    </w:p>
    <w:p w14:paraId="655DCC9D" w14:textId="77777777" w:rsidR="007909D8" w:rsidRPr="007909D8" w:rsidRDefault="007909D8" w:rsidP="007909D8">
      <w:r w:rsidRPr="007909D8">
        <w:t> </w:t>
      </w:r>
      <w:r w:rsidRPr="007909D8">
        <w:rPr>
          <w:b/>
          <w:bCs/>
        </w:rPr>
        <w:t>Имущественные права ребенка</w:t>
      </w:r>
    </w:p>
    <w:p w14:paraId="5A7F8989" w14:textId="77777777" w:rsidR="007909D8" w:rsidRPr="007909D8" w:rsidRDefault="007909D8" w:rsidP="007909D8">
      <w:r w:rsidRPr="007909D8">
        <w:t>Ребенок имеет право на получение содержания от своих родителей и других членов семьи. Законом на родителей возложена обязанность по материальному содержанию своих детей.</w:t>
      </w:r>
    </w:p>
    <w:p w14:paraId="69CC3930" w14:textId="77777777" w:rsidR="007909D8" w:rsidRPr="007909D8" w:rsidRDefault="007909D8" w:rsidP="007909D8">
      <w:r w:rsidRPr="007909D8">
        <w:lastRenderedPageBreak/>
        <w:t>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14:paraId="5ABAE045" w14:textId="77777777" w:rsidR="007909D8" w:rsidRPr="007909D8" w:rsidRDefault="007909D8" w:rsidP="007909D8">
      <w:r w:rsidRPr="007909D8">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14:paraId="4E3A9E3E" w14:textId="77777777" w:rsidR="007909D8" w:rsidRPr="007909D8" w:rsidRDefault="007909D8" w:rsidP="007909D8">
      <w:r w:rsidRPr="007909D8">
        <w:t>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14:paraId="39D58EEF" w14:textId="77777777" w:rsidR="007909D8" w:rsidRPr="007909D8" w:rsidRDefault="007909D8" w:rsidP="007909D8">
      <w:r w:rsidRPr="007909D8">
        <w:t>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14:paraId="50D93B91" w14:textId="77777777" w:rsidR="007909D8" w:rsidRPr="007909D8" w:rsidRDefault="007909D8" w:rsidP="007909D8">
      <w:r w:rsidRPr="007909D8">
        <w:t> </w:t>
      </w:r>
    </w:p>
    <w:p w14:paraId="38CF1439" w14:textId="77777777" w:rsidR="007909D8" w:rsidRPr="007909D8" w:rsidRDefault="007909D8" w:rsidP="007909D8">
      <w:r w:rsidRPr="007909D8">
        <w:rPr>
          <w:b/>
          <w:bCs/>
        </w:rPr>
        <w:t>Права ребенка на образование</w:t>
      </w:r>
    </w:p>
    <w:p w14:paraId="7B47B3C8" w14:textId="77777777" w:rsidR="007909D8" w:rsidRPr="007909D8" w:rsidRDefault="007909D8" w:rsidP="007909D8">
      <w:r w:rsidRPr="007909D8">
        <w:t>Данное право гарантировано Конституцией РФ, а также Федеральными законами от 29.12.2012 № 273-ФЗ «Об образовании в Российской Федерации», и «Об основных гарантиях прав ребенка в Российской Федерации».</w:t>
      </w:r>
    </w:p>
    <w:p w14:paraId="08C90123" w14:textId="77777777" w:rsidR="007909D8" w:rsidRPr="007909D8" w:rsidRDefault="007909D8" w:rsidP="007909D8">
      <w:r w:rsidRPr="007909D8">
        <w:t xml:space="preserve">Право на образование </w:t>
      </w:r>
      <w:proofErr w:type="gramStart"/>
      <w:r w:rsidRPr="007909D8">
        <w:t>- это</w:t>
      </w:r>
      <w:proofErr w:type="gramEnd"/>
      <w:r w:rsidRPr="007909D8">
        <w:t xml:space="preserve"> одно из основных и неотъемлемых конституционных прав граждан Российской </w:t>
      </w:r>
      <w:proofErr w:type="spellStart"/>
      <w:r w:rsidRPr="007909D8">
        <w:t>Федерации.Данное</w:t>
      </w:r>
      <w:proofErr w:type="spellEnd"/>
      <w:r w:rsidRPr="007909D8">
        <w:t xml:space="preserve"> право выражается в свободном доступе к образовательным и воспитательным учреждениям.</w:t>
      </w:r>
    </w:p>
    <w:p w14:paraId="223D4A66" w14:textId="77777777" w:rsidR="007909D8" w:rsidRPr="007909D8" w:rsidRDefault="007909D8" w:rsidP="007909D8">
      <w:r w:rsidRPr="007909D8">
        <w:t>К числу прав ребенка, связанных с получением образования, относятся:</w:t>
      </w:r>
    </w:p>
    <w:p w14:paraId="245BE4C0" w14:textId="77777777" w:rsidR="007909D8" w:rsidRPr="007909D8" w:rsidRDefault="007909D8" w:rsidP="007909D8">
      <w:pPr>
        <w:numPr>
          <w:ilvl w:val="0"/>
          <w:numId w:val="1"/>
        </w:numPr>
      </w:pPr>
      <w:r w:rsidRPr="007909D8">
        <w:t>право на обучение в соответствии с федеральными государственными образовательными стандартами и по индивидуальным учебным планам в пределах федеральных государственных образовательных стандартов;</w:t>
      </w:r>
    </w:p>
    <w:p w14:paraId="74636E57" w14:textId="77777777" w:rsidR="007909D8" w:rsidRPr="007909D8" w:rsidRDefault="007909D8" w:rsidP="007909D8">
      <w:pPr>
        <w:numPr>
          <w:ilvl w:val="0"/>
          <w:numId w:val="1"/>
        </w:numPr>
      </w:pPr>
      <w:r w:rsidRPr="007909D8">
        <w:t>право на ускоренный курс обучения;</w:t>
      </w:r>
    </w:p>
    <w:p w14:paraId="258D0295" w14:textId="77777777" w:rsidR="007909D8" w:rsidRPr="007909D8" w:rsidRDefault="007909D8" w:rsidP="007909D8">
      <w:pPr>
        <w:numPr>
          <w:ilvl w:val="0"/>
          <w:numId w:val="1"/>
        </w:numPr>
      </w:pPr>
      <w:r w:rsidRPr="007909D8">
        <w:t>право на бесплатное пользование библиотечно-информационными ресурсами библиотек;</w:t>
      </w:r>
    </w:p>
    <w:p w14:paraId="2DA8D516" w14:textId="77777777" w:rsidR="007909D8" w:rsidRPr="007909D8" w:rsidRDefault="007909D8" w:rsidP="007909D8">
      <w:pPr>
        <w:numPr>
          <w:ilvl w:val="0"/>
          <w:numId w:val="1"/>
        </w:numPr>
      </w:pPr>
      <w:r w:rsidRPr="007909D8">
        <w:t>право на получение дополнительных образовательных услуг (в том числе на платной основе);</w:t>
      </w:r>
    </w:p>
    <w:p w14:paraId="4103875B" w14:textId="77777777" w:rsidR="007909D8" w:rsidRPr="007909D8" w:rsidRDefault="007909D8" w:rsidP="007909D8">
      <w:pPr>
        <w:numPr>
          <w:ilvl w:val="0"/>
          <w:numId w:val="1"/>
        </w:numPr>
      </w:pPr>
      <w:r w:rsidRPr="007909D8">
        <w:t>право на участие в управлении образовательным учреждением;</w:t>
      </w:r>
    </w:p>
    <w:p w14:paraId="3F6C8A25" w14:textId="77777777" w:rsidR="007909D8" w:rsidRPr="007909D8" w:rsidRDefault="007909D8" w:rsidP="007909D8">
      <w:pPr>
        <w:numPr>
          <w:ilvl w:val="0"/>
          <w:numId w:val="1"/>
        </w:numPr>
      </w:pPr>
      <w:r w:rsidRPr="007909D8">
        <w:t>право на получение основного общего образования на родном языке, а также на выбор языка обучения в пределах имеющихся возможностей, предоставляемых системой образования;</w:t>
      </w:r>
    </w:p>
    <w:p w14:paraId="41FC9059" w14:textId="77777777" w:rsidR="007909D8" w:rsidRPr="007909D8" w:rsidRDefault="007909D8" w:rsidP="007909D8">
      <w:pPr>
        <w:numPr>
          <w:ilvl w:val="0"/>
          <w:numId w:val="1"/>
        </w:numPr>
      </w:pPr>
      <w:r w:rsidRPr="007909D8">
        <w:lastRenderedPageBreak/>
        <w:t>в случае прекращения деятельности общеобразовательного учреждения право на перевод с согласия родителей в другие образовательные учреждения такого же типа;</w:t>
      </w:r>
    </w:p>
    <w:p w14:paraId="113A772F" w14:textId="77777777" w:rsidR="007909D8" w:rsidRPr="007909D8" w:rsidRDefault="007909D8" w:rsidP="007909D8">
      <w:pPr>
        <w:numPr>
          <w:ilvl w:val="0"/>
          <w:numId w:val="1"/>
        </w:numPr>
      </w:pPr>
      <w:r w:rsidRPr="007909D8">
        <w:t>право на перевод в другое образовательное учреждение, реализующее образовательную программу соответствующего уровня, при согласии этого учреждения и успешном прохождении обучающимся аттестации;</w:t>
      </w:r>
    </w:p>
    <w:p w14:paraId="0AFAF92E" w14:textId="77777777" w:rsidR="007909D8" w:rsidRPr="007909D8" w:rsidRDefault="007909D8" w:rsidP="007909D8">
      <w:pPr>
        <w:numPr>
          <w:ilvl w:val="0"/>
          <w:numId w:val="1"/>
        </w:numPr>
      </w:pPr>
      <w:r w:rsidRPr="007909D8">
        <w:t>право на оставление общеобразовательного учреждения до получения основного общего образования по достижении возраста 15 лет при наличии согласия родителей и органа управления образованием;</w:t>
      </w:r>
    </w:p>
    <w:p w14:paraId="5936088A" w14:textId="77777777" w:rsidR="007909D8" w:rsidRPr="007909D8" w:rsidRDefault="007909D8" w:rsidP="007909D8">
      <w:pPr>
        <w:numPr>
          <w:ilvl w:val="0"/>
          <w:numId w:val="1"/>
        </w:numPr>
      </w:pPr>
      <w:r w:rsidRPr="007909D8">
        <w:t>право на продолжение образования в образовательном учреждении на любом этапе обучения для лиц, получающих образование в семье, при их положительной аттестации и по решению родителей или лиц, их заменяющих;</w:t>
      </w:r>
    </w:p>
    <w:p w14:paraId="08F28422" w14:textId="77777777" w:rsidR="007909D8" w:rsidRPr="007909D8" w:rsidRDefault="007909D8" w:rsidP="007909D8">
      <w:pPr>
        <w:numPr>
          <w:ilvl w:val="0"/>
          <w:numId w:val="1"/>
        </w:numPr>
      </w:pPr>
      <w:r w:rsidRPr="007909D8">
        <w:t>право на выбор формы образования, что в данном случае означает право родителей или лиц, их заменяющих, выбрать для ребенка форму обучения.</w:t>
      </w:r>
    </w:p>
    <w:p w14:paraId="5AC3B257" w14:textId="77777777" w:rsidR="007909D8" w:rsidRPr="007909D8" w:rsidRDefault="007909D8" w:rsidP="007909D8">
      <w:r w:rsidRPr="007909D8">
        <w:t> </w:t>
      </w:r>
    </w:p>
    <w:p w14:paraId="57CF3A02" w14:textId="77777777" w:rsidR="007909D8" w:rsidRPr="007909D8" w:rsidRDefault="007909D8" w:rsidP="007909D8">
      <w:r w:rsidRPr="007909D8">
        <w:t> </w:t>
      </w:r>
    </w:p>
    <w:p w14:paraId="43F1363E" w14:textId="77777777" w:rsidR="007909D8" w:rsidRPr="007909D8" w:rsidRDefault="007909D8" w:rsidP="007909D8">
      <w:r w:rsidRPr="007909D8">
        <w:rPr>
          <w:b/>
          <w:bCs/>
        </w:rPr>
        <w:t>Право ребенка на медицинское обеспечение</w:t>
      </w:r>
    </w:p>
    <w:p w14:paraId="17BAC85C" w14:textId="77777777" w:rsidR="007909D8" w:rsidRPr="007909D8" w:rsidRDefault="007909D8" w:rsidP="007909D8">
      <w:r w:rsidRPr="007909D8">
        <w:t xml:space="preserve"> В области охраны здоровья для несовершеннолетних предусмотрен целый ряд льгот и </w:t>
      </w:r>
      <w:proofErr w:type="spellStart"/>
      <w:r w:rsidRPr="007909D8">
        <w:t>привавилегий</w:t>
      </w:r>
      <w:proofErr w:type="spellEnd"/>
      <w:r w:rsidRPr="007909D8">
        <w:t>:</w:t>
      </w:r>
    </w:p>
    <w:p w14:paraId="73A5311C" w14:textId="77777777" w:rsidR="007909D8" w:rsidRPr="007909D8" w:rsidRDefault="007909D8" w:rsidP="007909D8">
      <w:r w:rsidRPr="007909D8">
        <w:t>диспансерное наблюдение и лечение;</w:t>
      </w:r>
    </w:p>
    <w:p w14:paraId="2359E826" w14:textId="77777777" w:rsidR="007909D8" w:rsidRPr="007909D8" w:rsidRDefault="007909D8" w:rsidP="007909D8">
      <w:r w:rsidRPr="007909D8">
        <w:t>медико-социальная помощь и питание на льготных условиях;</w:t>
      </w:r>
    </w:p>
    <w:p w14:paraId="4B2BBFB6" w14:textId="77777777" w:rsidR="007909D8" w:rsidRPr="007909D8" w:rsidRDefault="007909D8" w:rsidP="007909D8">
      <w:r w:rsidRPr="007909D8">
        <w:t>санитарно-гигиеническое образование, право на обучение и труд в условиях, отвечающих их физиологическим особенностям и состоянию здоровья и исключающих воздействие неблагоприятных факторов;</w:t>
      </w:r>
    </w:p>
    <w:p w14:paraId="68669503" w14:textId="77777777" w:rsidR="007909D8" w:rsidRPr="007909D8" w:rsidRDefault="007909D8" w:rsidP="007909D8">
      <w:r w:rsidRPr="007909D8">
        <w:t>получение необходимой информации о состоянии здоровья в доступной форме.</w:t>
      </w:r>
    </w:p>
    <w:p w14:paraId="426F8382" w14:textId="77777777" w:rsidR="007909D8" w:rsidRPr="007909D8" w:rsidRDefault="007909D8" w:rsidP="007909D8">
      <w:r w:rsidRPr="007909D8">
        <w:t>Несовершеннолетние в возрасте старше 15 лет имеют право на добровольное информированное согласие на медицинское вмешательство или на отказ от него.</w:t>
      </w:r>
    </w:p>
    <w:p w14:paraId="4B14EFE3" w14:textId="77777777" w:rsidR="007909D8" w:rsidRPr="007909D8" w:rsidRDefault="007909D8" w:rsidP="007909D8">
      <w:r w:rsidRPr="007909D8">
        <w:t> </w:t>
      </w:r>
    </w:p>
    <w:p w14:paraId="7D43B340" w14:textId="77777777" w:rsidR="007909D8" w:rsidRPr="007909D8" w:rsidRDefault="007909D8" w:rsidP="007909D8">
      <w:r w:rsidRPr="007909D8">
        <w:rPr>
          <w:b/>
          <w:bCs/>
        </w:rPr>
        <w:t>Право на отдых и оздоровление</w:t>
      </w:r>
    </w:p>
    <w:p w14:paraId="29408BA6" w14:textId="77777777" w:rsidR="007909D8" w:rsidRPr="007909D8" w:rsidRDefault="007909D8" w:rsidP="007909D8">
      <w:r w:rsidRPr="007909D8">
        <w:t>Предусмотрено право ребенка на отдых в летних оздоровительных лагерях.</w:t>
      </w:r>
    </w:p>
    <w:p w14:paraId="2C3A1A46" w14:textId="77777777" w:rsidR="007909D8" w:rsidRPr="007909D8" w:rsidRDefault="007909D8" w:rsidP="007909D8">
      <w:r w:rsidRPr="007909D8">
        <w:t>Родители могут приобрести путевку в лагерь самостоятельно, а впоследствии обратиться с заявлением о компенсации понесенных затрат на ее приобретение. В каждом субъекте РФ установлены различные суммы и проценты компенсации.</w:t>
      </w:r>
    </w:p>
    <w:p w14:paraId="4C0EC765" w14:textId="77777777" w:rsidR="007909D8" w:rsidRPr="007909D8" w:rsidRDefault="007909D8" w:rsidP="007909D8">
      <w:r w:rsidRPr="007909D8">
        <w:lastRenderedPageBreak/>
        <w:t>Как правило, государство предоставляет субсидии на оплату (полную или частичную) стоимости:</w:t>
      </w:r>
    </w:p>
    <w:p w14:paraId="6E0450F8" w14:textId="77777777" w:rsidR="007909D8" w:rsidRPr="007909D8" w:rsidRDefault="007909D8" w:rsidP="007909D8">
      <w:r w:rsidRPr="007909D8">
        <w:t>а) путевок для детей в организации отдыха детей и их оздоровления, включающих питание;</w:t>
      </w:r>
    </w:p>
    <w:p w14:paraId="36A32DC9" w14:textId="77777777" w:rsidR="007909D8" w:rsidRPr="007909D8" w:rsidRDefault="007909D8" w:rsidP="007909D8">
      <w:r w:rsidRPr="007909D8">
        <w:t>б) питания детей в организованных органами исполнительной власти субъектов Российской Федерации или органами местного самоуправления детских оздоровительных лагерях с дневным пребыванием детей;</w:t>
      </w:r>
    </w:p>
    <w:p w14:paraId="2D203CE1" w14:textId="77777777" w:rsidR="007909D8" w:rsidRPr="007909D8" w:rsidRDefault="007909D8" w:rsidP="007909D8">
      <w:r w:rsidRPr="007909D8">
        <w:t>в) проезда на междугородном транспорте организованных групп детей к местам отдыха и обратно.</w:t>
      </w:r>
    </w:p>
    <w:p w14:paraId="48CC5ACE" w14:textId="77777777" w:rsidR="007909D8" w:rsidRPr="007909D8" w:rsidRDefault="007909D8" w:rsidP="007909D8">
      <w:r w:rsidRPr="007909D8">
        <w:t> </w:t>
      </w:r>
    </w:p>
    <w:p w14:paraId="62C46D39" w14:textId="77777777" w:rsidR="007909D8" w:rsidRPr="007909D8" w:rsidRDefault="007909D8" w:rsidP="007909D8">
      <w:r w:rsidRPr="007909D8">
        <w:rPr>
          <w:b/>
          <w:bCs/>
        </w:rPr>
        <w:t>Защита ребенка от информации, пропаганды и агитации, наносящих вред его здоровью, нравственному и духовному развитию</w:t>
      </w:r>
    </w:p>
    <w:p w14:paraId="249EFC20" w14:textId="77777777" w:rsidR="007909D8" w:rsidRPr="007909D8" w:rsidRDefault="007909D8" w:rsidP="007909D8">
      <w:r w:rsidRPr="007909D8">
        <w:t>Данное право регулируется Федеральным законом от 29.12.2010 № 436-ФЗ «О защите детей от информации, причиняющей вред их здоровью и развитию».</w:t>
      </w:r>
    </w:p>
    <w:p w14:paraId="023B17FE" w14:textId="77777777" w:rsidR="007909D8" w:rsidRPr="007909D8" w:rsidRDefault="007909D8" w:rsidP="007909D8">
      <w:r w:rsidRPr="007909D8">
        <w:t> </w:t>
      </w:r>
    </w:p>
    <w:p w14:paraId="30141FE0" w14:textId="77777777" w:rsidR="007909D8" w:rsidRPr="007909D8" w:rsidRDefault="007909D8" w:rsidP="007909D8">
      <w:r w:rsidRPr="007909D8">
        <w:rPr>
          <w:b/>
          <w:bCs/>
        </w:rPr>
        <w:t>Права ребенка на свободу передвижения в ночное время</w:t>
      </w:r>
    </w:p>
    <w:p w14:paraId="0F179B7D" w14:textId="77777777" w:rsidR="007909D8" w:rsidRPr="007909D8" w:rsidRDefault="007909D8" w:rsidP="007909D8">
      <w:r w:rsidRPr="007909D8">
        <w:t>Законом установлен запрет на нахождение детей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и досуга, где предусмотрена продажа алкогольной продукции, пива и напитков, изготавливаемых на его основе, и в иных общественных местах без сопровождения родителей (лиц, их заменяющих) или лиц, осуществляющих мероприятия с участием детей.</w:t>
      </w:r>
    </w:p>
    <w:p w14:paraId="17B4BCFD" w14:textId="77777777" w:rsidR="007909D8" w:rsidRPr="007909D8" w:rsidRDefault="007909D8" w:rsidP="007909D8">
      <w:r w:rsidRPr="007909D8">
        <w:t xml:space="preserve">Ночным временим </w:t>
      </w:r>
      <w:proofErr w:type="gramStart"/>
      <w:r w:rsidRPr="007909D8">
        <w:t>признается  время</w:t>
      </w:r>
      <w:proofErr w:type="gramEnd"/>
      <w:r w:rsidRPr="007909D8">
        <w:t xml:space="preserve"> с 22 до 6 часов. Таким образом, несовершеннолетние дети не могут находиться в общественных местах ночью без сопровождения взрослых.</w:t>
      </w:r>
    </w:p>
    <w:p w14:paraId="0BC300B1" w14:textId="77777777" w:rsidR="007909D8" w:rsidRPr="007909D8" w:rsidRDefault="007909D8" w:rsidP="007909D8">
      <w:r w:rsidRPr="007909D8">
        <w:t xml:space="preserve">При этом в субъектах может быть принят закон, сокращающий ночное время </w:t>
      </w:r>
      <w:proofErr w:type="gramStart"/>
      <w:r w:rsidRPr="007909D8">
        <w:t>( с</w:t>
      </w:r>
      <w:proofErr w:type="gramEnd"/>
      <w:r w:rsidRPr="007909D8">
        <w:t xml:space="preserve"> учетом сезонных особенностей), в течение которого ребенку запрещено появляться без сопровождения взрослого.</w:t>
      </w:r>
    </w:p>
    <w:p w14:paraId="13CEB1BD" w14:textId="77777777" w:rsidR="007909D8" w:rsidRDefault="007909D8"/>
    <w:sectPr w:rsidR="00790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24E0A"/>
    <w:multiLevelType w:val="multilevel"/>
    <w:tmpl w:val="28F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70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D8"/>
    <w:rsid w:val="00206221"/>
    <w:rsid w:val="00790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EDC5"/>
  <w15:chartTrackingRefBased/>
  <w15:docId w15:val="{3C80EAF8-3B45-470E-94F4-61DE4A95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0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0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09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09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09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09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09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09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09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9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09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09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09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09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09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09D8"/>
    <w:rPr>
      <w:rFonts w:eastAsiaTheme="majorEastAsia" w:cstheme="majorBidi"/>
      <w:color w:val="595959" w:themeColor="text1" w:themeTint="A6"/>
    </w:rPr>
  </w:style>
  <w:style w:type="character" w:customStyle="1" w:styleId="80">
    <w:name w:val="Заголовок 8 Знак"/>
    <w:basedOn w:val="a0"/>
    <w:link w:val="8"/>
    <w:uiPriority w:val="9"/>
    <w:semiHidden/>
    <w:rsid w:val="007909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09D8"/>
    <w:rPr>
      <w:rFonts w:eastAsiaTheme="majorEastAsia" w:cstheme="majorBidi"/>
      <w:color w:val="272727" w:themeColor="text1" w:themeTint="D8"/>
    </w:rPr>
  </w:style>
  <w:style w:type="paragraph" w:styleId="a3">
    <w:name w:val="Title"/>
    <w:basedOn w:val="a"/>
    <w:next w:val="a"/>
    <w:link w:val="a4"/>
    <w:uiPriority w:val="10"/>
    <w:qFormat/>
    <w:rsid w:val="0079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0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9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09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09D8"/>
    <w:pPr>
      <w:spacing w:before="160"/>
      <w:jc w:val="center"/>
    </w:pPr>
    <w:rPr>
      <w:i/>
      <w:iCs/>
      <w:color w:val="404040" w:themeColor="text1" w:themeTint="BF"/>
    </w:rPr>
  </w:style>
  <w:style w:type="character" w:customStyle="1" w:styleId="22">
    <w:name w:val="Цитата 2 Знак"/>
    <w:basedOn w:val="a0"/>
    <w:link w:val="21"/>
    <w:uiPriority w:val="29"/>
    <w:rsid w:val="007909D8"/>
    <w:rPr>
      <w:i/>
      <w:iCs/>
      <w:color w:val="404040" w:themeColor="text1" w:themeTint="BF"/>
    </w:rPr>
  </w:style>
  <w:style w:type="paragraph" w:styleId="a7">
    <w:name w:val="List Paragraph"/>
    <w:basedOn w:val="a"/>
    <w:uiPriority w:val="34"/>
    <w:qFormat/>
    <w:rsid w:val="007909D8"/>
    <w:pPr>
      <w:ind w:left="720"/>
      <w:contextualSpacing/>
    </w:pPr>
  </w:style>
  <w:style w:type="character" w:styleId="a8">
    <w:name w:val="Intense Emphasis"/>
    <w:basedOn w:val="a0"/>
    <w:uiPriority w:val="21"/>
    <w:qFormat/>
    <w:rsid w:val="007909D8"/>
    <w:rPr>
      <w:i/>
      <w:iCs/>
      <w:color w:val="2F5496" w:themeColor="accent1" w:themeShade="BF"/>
    </w:rPr>
  </w:style>
  <w:style w:type="paragraph" w:styleId="a9">
    <w:name w:val="Intense Quote"/>
    <w:basedOn w:val="a"/>
    <w:next w:val="a"/>
    <w:link w:val="aa"/>
    <w:uiPriority w:val="30"/>
    <w:qFormat/>
    <w:rsid w:val="00790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09D8"/>
    <w:rPr>
      <w:i/>
      <w:iCs/>
      <w:color w:val="2F5496" w:themeColor="accent1" w:themeShade="BF"/>
    </w:rPr>
  </w:style>
  <w:style w:type="character" w:styleId="ab">
    <w:name w:val="Intense Reference"/>
    <w:basedOn w:val="a0"/>
    <w:uiPriority w:val="32"/>
    <w:qFormat/>
    <w:rsid w:val="007909D8"/>
    <w:rPr>
      <w:b/>
      <w:bCs/>
      <w:smallCaps/>
      <w:color w:val="2F5496" w:themeColor="accent1" w:themeShade="BF"/>
      <w:spacing w:val="5"/>
    </w:rPr>
  </w:style>
  <w:style w:type="character" w:styleId="ac">
    <w:name w:val="Hyperlink"/>
    <w:basedOn w:val="a0"/>
    <w:uiPriority w:val="99"/>
    <w:unhideWhenUsed/>
    <w:rsid w:val="007909D8"/>
    <w:rPr>
      <w:color w:val="0563C1" w:themeColor="hyperlink"/>
      <w:u w:val="single"/>
    </w:rPr>
  </w:style>
  <w:style w:type="character" w:styleId="ad">
    <w:name w:val="Unresolved Mention"/>
    <w:basedOn w:val="a0"/>
    <w:uiPriority w:val="99"/>
    <w:semiHidden/>
    <w:unhideWhenUsed/>
    <w:rsid w:val="0079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84266">
      <w:bodyDiv w:val="1"/>
      <w:marLeft w:val="0"/>
      <w:marRight w:val="0"/>
      <w:marTop w:val="0"/>
      <w:marBottom w:val="0"/>
      <w:divBdr>
        <w:top w:val="none" w:sz="0" w:space="0" w:color="auto"/>
        <w:left w:val="none" w:sz="0" w:space="0" w:color="auto"/>
        <w:bottom w:val="none" w:sz="0" w:space="0" w:color="auto"/>
        <w:right w:val="none" w:sz="0" w:space="0" w:color="auto"/>
      </w:divBdr>
      <w:divsChild>
        <w:div w:id="1423573056">
          <w:marLeft w:val="0"/>
          <w:marRight w:val="0"/>
          <w:marTop w:val="0"/>
          <w:marBottom w:val="0"/>
          <w:divBdr>
            <w:top w:val="none" w:sz="0" w:space="0" w:color="auto"/>
            <w:left w:val="none" w:sz="0" w:space="0" w:color="auto"/>
            <w:bottom w:val="none" w:sz="0" w:space="0" w:color="auto"/>
            <w:right w:val="none" w:sz="0" w:space="0" w:color="auto"/>
          </w:divBdr>
          <w:divsChild>
            <w:div w:id="7267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71923">
      <w:bodyDiv w:val="1"/>
      <w:marLeft w:val="0"/>
      <w:marRight w:val="0"/>
      <w:marTop w:val="0"/>
      <w:marBottom w:val="0"/>
      <w:divBdr>
        <w:top w:val="none" w:sz="0" w:space="0" w:color="auto"/>
        <w:left w:val="none" w:sz="0" w:space="0" w:color="auto"/>
        <w:bottom w:val="none" w:sz="0" w:space="0" w:color="auto"/>
        <w:right w:val="none" w:sz="0" w:space="0" w:color="auto"/>
      </w:divBdr>
      <w:divsChild>
        <w:div w:id="2012292735">
          <w:marLeft w:val="0"/>
          <w:marRight w:val="0"/>
          <w:marTop w:val="0"/>
          <w:marBottom w:val="0"/>
          <w:divBdr>
            <w:top w:val="none" w:sz="0" w:space="0" w:color="auto"/>
            <w:left w:val="none" w:sz="0" w:space="0" w:color="auto"/>
            <w:bottom w:val="none" w:sz="0" w:space="0" w:color="auto"/>
            <w:right w:val="none" w:sz="0" w:space="0" w:color="auto"/>
          </w:divBdr>
          <w:divsChild>
            <w:div w:id="10533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2025-04-25T03:13:00Z</dcterms:created>
  <dcterms:modified xsi:type="dcterms:W3CDTF">2025-04-25T03:15:00Z</dcterms:modified>
</cp:coreProperties>
</file>