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E1B" w:rsidRPr="00C13E1B" w:rsidRDefault="00D16FF3" w:rsidP="00C27C0D">
      <w:pPr>
        <w:spacing w:after="0" w:line="240" w:lineRule="auto"/>
        <w:rPr>
          <w:rFonts w:ascii="Times New Roman" w:eastAsia="Times New Roman" w:hAnsi="Times New Roman"/>
          <w:b/>
          <w:bCs/>
          <w:color w:val="1F1F1F"/>
          <w:spacing w:val="-4"/>
          <w:kern w:val="36"/>
          <w:sz w:val="24"/>
          <w:szCs w:val="24"/>
          <w:lang w:eastAsia="ru-RU"/>
        </w:rPr>
      </w:pPr>
      <w:r>
        <w:t xml:space="preserve">              </w:t>
      </w:r>
      <w:r w:rsidR="00C13E1B" w:rsidRPr="00C13E1B">
        <w:rPr>
          <w:rFonts w:ascii="Times New Roman" w:hAnsi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C13E1B" w:rsidRPr="00C13E1B" w:rsidRDefault="00C13E1B" w:rsidP="00C27C0D">
      <w:pPr>
        <w:spacing w:after="0" w:line="240" w:lineRule="auto"/>
        <w:ind w:left="120"/>
        <w:jc w:val="center"/>
        <w:rPr>
          <w:sz w:val="24"/>
          <w:szCs w:val="24"/>
        </w:rPr>
      </w:pPr>
      <w:bookmarkStart w:id="0" w:name="84b34cd1-8907-4be2-9654-5e4d7c979c34"/>
      <w:r w:rsidRPr="00C13E1B">
        <w:rPr>
          <w:rFonts w:ascii="Times New Roman" w:hAnsi="Times New Roman"/>
          <w:b/>
          <w:color w:val="000000"/>
          <w:sz w:val="24"/>
          <w:szCs w:val="24"/>
        </w:rPr>
        <w:t>Министерство  образования Ростовской области</w:t>
      </w:r>
      <w:bookmarkEnd w:id="0"/>
      <w:r w:rsidRPr="00C13E1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C13E1B" w:rsidRPr="00C13E1B" w:rsidRDefault="00C13E1B" w:rsidP="00C27C0D">
      <w:pPr>
        <w:spacing w:after="0" w:line="240" w:lineRule="auto"/>
        <w:ind w:left="120"/>
        <w:jc w:val="center"/>
        <w:rPr>
          <w:sz w:val="24"/>
          <w:szCs w:val="24"/>
        </w:rPr>
      </w:pPr>
      <w:bookmarkStart w:id="1" w:name="74d6ab55-f73b-48d7-ba78-c30f74a03786"/>
      <w:r w:rsidRPr="00C13E1B">
        <w:rPr>
          <w:rFonts w:ascii="Times New Roman" w:hAnsi="Times New Roman"/>
          <w:b/>
          <w:color w:val="000000"/>
          <w:sz w:val="24"/>
          <w:szCs w:val="24"/>
        </w:rPr>
        <w:t xml:space="preserve"> Управление образования Миллеровского района</w:t>
      </w:r>
      <w:bookmarkEnd w:id="1"/>
    </w:p>
    <w:p w:rsidR="00C13E1B" w:rsidRPr="00C13E1B" w:rsidRDefault="00C13E1B" w:rsidP="00C27C0D">
      <w:pPr>
        <w:spacing w:after="0" w:line="240" w:lineRule="auto"/>
        <w:ind w:left="120"/>
        <w:jc w:val="center"/>
        <w:rPr>
          <w:sz w:val="24"/>
          <w:szCs w:val="24"/>
        </w:rPr>
      </w:pPr>
      <w:r w:rsidRPr="00C13E1B">
        <w:rPr>
          <w:rFonts w:ascii="Times New Roman" w:hAnsi="Times New Roman"/>
          <w:b/>
          <w:color w:val="000000"/>
          <w:sz w:val="24"/>
          <w:szCs w:val="24"/>
        </w:rPr>
        <w:t xml:space="preserve">МБОУ </w:t>
      </w:r>
      <w:proofErr w:type="spellStart"/>
      <w:r w:rsidRPr="00C13E1B">
        <w:rPr>
          <w:rFonts w:ascii="Times New Roman" w:hAnsi="Times New Roman"/>
          <w:b/>
          <w:color w:val="000000"/>
          <w:sz w:val="24"/>
          <w:szCs w:val="24"/>
        </w:rPr>
        <w:t>Грековская</w:t>
      </w:r>
      <w:proofErr w:type="spellEnd"/>
      <w:r w:rsidRPr="00C13E1B">
        <w:rPr>
          <w:rFonts w:ascii="Times New Roman" w:hAnsi="Times New Roman"/>
          <w:b/>
          <w:color w:val="000000"/>
          <w:sz w:val="24"/>
          <w:szCs w:val="24"/>
        </w:rPr>
        <w:t xml:space="preserve"> ООШ</w:t>
      </w:r>
    </w:p>
    <w:p w:rsidR="00C13E1B" w:rsidRPr="00C13E1B" w:rsidRDefault="00C13E1B" w:rsidP="00C13E1B">
      <w:pPr>
        <w:spacing w:after="0"/>
        <w:ind w:left="120"/>
        <w:rPr>
          <w:sz w:val="24"/>
          <w:szCs w:val="24"/>
        </w:rPr>
      </w:pPr>
    </w:p>
    <w:p w:rsidR="00C13E1B" w:rsidRPr="00C13E1B" w:rsidRDefault="00C13E1B" w:rsidP="00C13E1B">
      <w:pPr>
        <w:spacing w:after="0"/>
        <w:ind w:left="120"/>
        <w:rPr>
          <w:sz w:val="24"/>
          <w:szCs w:val="24"/>
        </w:rPr>
      </w:pPr>
    </w:p>
    <w:p w:rsidR="00C13E1B" w:rsidRPr="00C13E1B" w:rsidRDefault="00C13E1B" w:rsidP="00C13E1B">
      <w:pPr>
        <w:spacing w:after="0"/>
        <w:ind w:left="120"/>
        <w:rPr>
          <w:sz w:val="24"/>
          <w:szCs w:val="24"/>
        </w:rPr>
      </w:pPr>
    </w:p>
    <w:p w:rsidR="00C13E1B" w:rsidRPr="00C27C0D" w:rsidRDefault="00C13E1B" w:rsidP="00C27C0D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2435"/>
        <w:gridCol w:w="3115"/>
      </w:tblGrid>
      <w:tr w:rsidR="00C13E1B" w:rsidRPr="00C27C0D" w:rsidTr="0045180F">
        <w:tc>
          <w:tcPr>
            <w:tcW w:w="3794" w:type="dxa"/>
          </w:tcPr>
          <w:p w:rsidR="00C13E1B" w:rsidRPr="00C27C0D" w:rsidRDefault="00C13E1B" w:rsidP="00C27C0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C0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РАССМОТРЕНА</w:t>
            </w:r>
          </w:p>
          <w:p w:rsidR="00C13E1B" w:rsidRPr="00C27C0D" w:rsidRDefault="00C13E1B" w:rsidP="00C27C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C0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педагогическим    советом</w:t>
            </w:r>
          </w:p>
          <w:p w:rsidR="00C13E1B" w:rsidRPr="00C27C0D" w:rsidRDefault="00C13E1B" w:rsidP="00C27C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C0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школы</w:t>
            </w:r>
          </w:p>
          <w:p w:rsidR="00C13E1B" w:rsidRPr="00C27C0D" w:rsidRDefault="00C13E1B" w:rsidP="00C27C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C0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13E1B" w:rsidRPr="00C27C0D" w:rsidRDefault="00C13E1B" w:rsidP="00C27C0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27C0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Байденко</w:t>
            </w:r>
            <w:proofErr w:type="spellEnd"/>
            <w:r w:rsidRPr="00C27C0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Н.В.</w:t>
            </w:r>
          </w:p>
          <w:p w:rsidR="00C13E1B" w:rsidRPr="00C27C0D" w:rsidRDefault="00C13E1B" w:rsidP="00C27C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C0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 1  </w:t>
            </w:r>
          </w:p>
          <w:p w:rsidR="00C13E1B" w:rsidRPr="00C27C0D" w:rsidRDefault="00C13E1B" w:rsidP="00C27C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C0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«29» 08. 2025 г.</w:t>
            </w:r>
          </w:p>
          <w:p w:rsidR="00C13E1B" w:rsidRPr="00C27C0D" w:rsidRDefault="00C13E1B" w:rsidP="00C27C0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35" w:type="dxa"/>
          </w:tcPr>
          <w:p w:rsidR="00C13E1B" w:rsidRPr="00C27C0D" w:rsidRDefault="00C13E1B" w:rsidP="00C27C0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13E1B" w:rsidRPr="00C27C0D" w:rsidRDefault="00C13E1B" w:rsidP="00C27C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C0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УТВЕРЖДЕНА</w:t>
            </w:r>
          </w:p>
          <w:p w:rsidR="00C13E1B" w:rsidRPr="00C27C0D" w:rsidRDefault="00C13E1B" w:rsidP="00C27C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C0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C13E1B" w:rsidRPr="00C27C0D" w:rsidRDefault="00C13E1B" w:rsidP="00C27C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C0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13E1B" w:rsidRPr="00C27C0D" w:rsidRDefault="00C13E1B" w:rsidP="00C27C0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27C0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Байденко</w:t>
            </w:r>
            <w:proofErr w:type="spellEnd"/>
            <w:r w:rsidRPr="00C27C0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Н.В.</w:t>
            </w:r>
          </w:p>
          <w:p w:rsidR="00C13E1B" w:rsidRPr="00C27C0D" w:rsidRDefault="00C13E1B" w:rsidP="00C27C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C0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63                         от «29» 08. 2025 г.</w:t>
            </w:r>
          </w:p>
          <w:p w:rsidR="00C13E1B" w:rsidRPr="00C27C0D" w:rsidRDefault="00C13E1B" w:rsidP="00C27C0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C13E1B" w:rsidRPr="00C27C0D" w:rsidRDefault="00C13E1B" w:rsidP="00C27C0D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</w:p>
    <w:p w:rsidR="00C27C0D" w:rsidRDefault="00C27C0D" w:rsidP="00C27C0D">
      <w:pPr>
        <w:shd w:val="clear" w:color="auto" w:fill="FFFFFF"/>
        <w:spacing w:line="240" w:lineRule="auto"/>
        <w:rPr>
          <w:rFonts w:ascii="Times New Roman" w:hAnsi="Times New Roman"/>
        </w:rPr>
      </w:pPr>
    </w:p>
    <w:p w:rsidR="00C27C0D" w:rsidRPr="00C27C0D" w:rsidRDefault="00C27C0D" w:rsidP="00C27C0D">
      <w:pPr>
        <w:shd w:val="clear" w:color="auto" w:fill="FFFFFF"/>
        <w:spacing w:line="240" w:lineRule="auto"/>
        <w:rPr>
          <w:rFonts w:ascii="Times New Roman" w:hAnsi="Times New Roman"/>
        </w:rPr>
      </w:pPr>
    </w:p>
    <w:p w:rsidR="00C27C0D" w:rsidRPr="00C27C0D" w:rsidRDefault="00C27C0D" w:rsidP="00C27C0D">
      <w:pPr>
        <w:shd w:val="clear" w:color="auto" w:fill="FFFFFF"/>
        <w:spacing w:line="240" w:lineRule="auto"/>
        <w:ind w:firstLine="28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27C0D" w:rsidRPr="00C27C0D" w:rsidRDefault="00C27C0D" w:rsidP="00C27C0D">
      <w:pPr>
        <w:shd w:val="clear" w:color="auto" w:fill="FFFFFF"/>
        <w:spacing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C27C0D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C27C0D" w:rsidRPr="00C27C0D" w:rsidRDefault="00C27C0D" w:rsidP="00C27C0D">
      <w:pPr>
        <w:tabs>
          <w:tab w:val="left" w:pos="335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C27C0D">
        <w:rPr>
          <w:rFonts w:ascii="Times New Roman" w:hAnsi="Times New Roman"/>
          <w:b/>
          <w:sz w:val="28"/>
          <w:szCs w:val="28"/>
        </w:rPr>
        <w:t>коррекционно</w:t>
      </w:r>
      <w:proofErr w:type="spellEnd"/>
      <w:r w:rsidRPr="00C27C0D">
        <w:rPr>
          <w:rFonts w:ascii="Times New Roman" w:hAnsi="Times New Roman"/>
          <w:b/>
          <w:sz w:val="28"/>
          <w:szCs w:val="28"/>
        </w:rPr>
        <w:t xml:space="preserve">–развивающих занятий </w:t>
      </w:r>
    </w:p>
    <w:p w:rsidR="00C27C0D" w:rsidRPr="00C27C0D" w:rsidRDefault="00C27C0D" w:rsidP="00C27C0D">
      <w:pPr>
        <w:tabs>
          <w:tab w:val="left" w:pos="335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27C0D">
        <w:rPr>
          <w:rFonts w:ascii="Times New Roman" w:hAnsi="Times New Roman"/>
          <w:b/>
          <w:sz w:val="28"/>
          <w:szCs w:val="28"/>
        </w:rPr>
        <w:t>«Ритмика»</w:t>
      </w:r>
    </w:p>
    <w:p w:rsidR="00C27C0D" w:rsidRPr="00C27C0D" w:rsidRDefault="00C27C0D" w:rsidP="00C27C0D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27C0D">
        <w:rPr>
          <w:b/>
          <w:bCs/>
          <w:color w:val="000000"/>
          <w:sz w:val="28"/>
          <w:szCs w:val="28"/>
        </w:rPr>
        <w:t>по АООП ООО обучающихся с УО (1 вариант)</w:t>
      </w:r>
    </w:p>
    <w:p w:rsidR="00C27C0D" w:rsidRPr="00C27C0D" w:rsidRDefault="00C27C0D" w:rsidP="00C27C0D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27C0D">
        <w:rPr>
          <w:b/>
          <w:bCs/>
          <w:color w:val="000000"/>
          <w:sz w:val="28"/>
          <w:szCs w:val="28"/>
        </w:rPr>
        <w:t>(интеллектуальными нарушениями)</w:t>
      </w:r>
    </w:p>
    <w:p w:rsidR="00C27C0D" w:rsidRPr="00C27C0D" w:rsidRDefault="00C27C0D" w:rsidP="00C27C0D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27C0D">
        <w:rPr>
          <w:rFonts w:ascii="Times New Roman" w:hAnsi="Times New Roman"/>
          <w:b/>
          <w:sz w:val="28"/>
          <w:szCs w:val="28"/>
        </w:rPr>
        <w:t>на 2025 -2026  учебный год</w:t>
      </w:r>
    </w:p>
    <w:p w:rsidR="00C27C0D" w:rsidRPr="00C27C0D" w:rsidRDefault="00C27C0D" w:rsidP="00C27C0D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7C0D" w:rsidRPr="00C27C0D" w:rsidRDefault="00C27C0D" w:rsidP="00C27C0D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7C0D" w:rsidRPr="00C27C0D" w:rsidRDefault="00C27C0D" w:rsidP="00C27C0D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C27C0D">
        <w:rPr>
          <w:rFonts w:ascii="Times New Roman" w:hAnsi="Times New Roman"/>
          <w:sz w:val="28"/>
          <w:szCs w:val="28"/>
          <w:u w:val="single"/>
        </w:rPr>
        <w:t>Уровень общего образования (класс):</w:t>
      </w:r>
    </w:p>
    <w:p w:rsidR="00C27C0D" w:rsidRPr="00C27C0D" w:rsidRDefault="00C27C0D" w:rsidP="00C27C0D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27C0D">
        <w:rPr>
          <w:rFonts w:ascii="Times New Roman" w:hAnsi="Times New Roman"/>
          <w:sz w:val="28"/>
          <w:szCs w:val="28"/>
        </w:rPr>
        <w:t>основное общее образование, 6-7 классы</w:t>
      </w:r>
    </w:p>
    <w:p w:rsidR="00C27C0D" w:rsidRPr="00C27C0D" w:rsidRDefault="00C27C0D" w:rsidP="00C27C0D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C27C0D" w:rsidRPr="00C27C0D" w:rsidRDefault="00C27C0D" w:rsidP="00C27C0D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C27C0D" w:rsidRDefault="00C27C0D" w:rsidP="00C27C0D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C27C0D" w:rsidRDefault="00C27C0D" w:rsidP="00C27C0D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C27C0D" w:rsidRDefault="00C27C0D" w:rsidP="00C27C0D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C27C0D" w:rsidRDefault="00C27C0D" w:rsidP="00C27C0D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C27C0D" w:rsidRPr="00C27C0D" w:rsidRDefault="00C27C0D" w:rsidP="00C27C0D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 w:rsidRPr="00C27C0D">
        <w:rPr>
          <w:rFonts w:ascii="Times New Roman" w:hAnsi="Times New Roman"/>
          <w:color w:val="000000"/>
          <w:sz w:val="28"/>
        </w:rPr>
        <w:t xml:space="preserve">Учитель: </w:t>
      </w:r>
      <w:proofErr w:type="spellStart"/>
      <w:r w:rsidRPr="00C27C0D">
        <w:rPr>
          <w:rFonts w:ascii="Times New Roman" w:hAnsi="Times New Roman"/>
          <w:color w:val="000000"/>
          <w:sz w:val="28"/>
        </w:rPr>
        <w:t>Кидина</w:t>
      </w:r>
      <w:proofErr w:type="spellEnd"/>
      <w:r w:rsidRPr="00C27C0D">
        <w:rPr>
          <w:rFonts w:ascii="Times New Roman" w:hAnsi="Times New Roman"/>
          <w:color w:val="000000"/>
          <w:sz w:val="28"/>
        </w:rPr>
        <w:t xml:space="preserve"> Н.И.,</w:t>
      </w:r>
    </w:p>
    <w:p w:rsidR="00C27C0D" w:rsidRDefault="00C27C0D" w:rsidP="00C27C0D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 w:rsidRPr="00C27C0D">
        <w:rPr>
          <w:rFonts w:ascii="Times New Roman" w:hAnsi="Times New Roman"/>
          <w:color w:val="000000"/>
          <w:sz w:val="28"/>
        </w:rPr>
        <w:t>учитель первой квалификационной категории</w:t>
      </w:r>
    </w:p>
    <w:p w:rsidR="00C27C0D" w:rsidRDefault="00C27C0D" w:rsidP="00C27C0D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C27C0D" w:rsidRDefault="00C27C0D" w:rsidP="00C27C0D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C27C0D" w:rsidRPr="00C27C0D" w:rsidRDefault="00C27C0D" w:rsidP="00C27C0D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C27C0D" w:rsidRPr="00C27C0D" w:rsidRDefault="00C27C0D" w:rsidP="00C27C0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</w:p>
    <w:p w:rsidR="00C27C0D" w:rsidRDefault="00C27C0D" w:rsidP="00C27C0D">
      <w:pPr>
        <w:spacing w:after="0" w:line="240" w:lineRule="auto"/>
        <w:jc w:val="center"/>
        <w:rPr>
          <w:rFonts w:ascii="Times New Roman" w:hAnsi="Times New Roman"/>
          <w:color w:val="000000"/>
          <w:sz w:val="28"/>
        </w:rPr>
      </w:pPr>
      <w:r w:rsidRPr="00C27C0D">
        <w:rPr>
          <w:rFonts w:ascii="Times New Roman" w:hAnsi="Times New Roman"/>
          <w:color w:val="000000"/>
          <w:sz w:val="28"/>
        </w:rPr>
        <w:t xml:space="preserve">сл. </w:t>
      </w:r>
      <w:proofErr w:type="spellStart"/>
      <w:r w:rsidRPr="00C27C0D">
        <w:rPr>
          <w:rFonts w:ascii="Times New Roman" w:hAnsi="Times New Roman"/>
          <w:color w:val="000000"/>
          <w:sz w:val="28"/>
        </w:rPr>
        <w:t>Греково</w:t>
      </w:r>
      <w:proofErr w:type="spellEnd"/>
    </w:p>
    <w:p w:rsidR="00C27C0D" w:rsidRPr="00C27C0D" w:rsidRDefault="00C27C0D" w:rsidP="00C27C0D">
      <w:pPr>
        <w:spacing w:after="0" w:line="240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2025</w:t>
      </w:r>
    </w:p>
    <w:p w:rsidR="00DC665B" w:rsidRPr="000C2871" w:rsidRDefault="00C13E1B" w:rsidP="00C13E1B">
      <w:pPr>
        <w:spacing w:after="0" w:line="240" w:lineRule="auto"/>
        <w:ind w:right="353"/>
        <w:outlineLvl w:val="0"/>
        <w:rPr>
          <w:rFonts w:ascii="Times New Roman" w:eastAsia="Times New Roman" w:hAnsi="Times New Roman"/>
          <w:b/>
          <w:bCs/>
          <w:color w:val="1F1F1F"/>
          <w:spacing w:val="-4"/>
          <w:kern w:val="36"/>
          <w:sz w:val="28"/>
          <w:szCs w:val="28"/>
          <w:lang w:eastAsia="ru-RU"/>
        </w:rPr>
      </w:pPr>
      <w:bookmarkStart w:id="2" w:name="_GoBack"/>
      <w:bookmarkEnd w:id="2"/>
      <w:r>
        <w:rPr>
          <w:rFonts w:ascii="Times New Roman" w:eastAsia="Times New Roman" w:hAnsi="Times New Roman"/>
          <w:b/>
          <w:bCs/>
          <w:color w:val="1F1F1F"/>
          <w:spacing w:val="-4"/>
          <w:kern w:val="36"/>
          <w:sz w:val="28"/>
          <w:szCs w:val="28"/>
          <w:lang w:eastAsia="ru-RU"/>
        </w:rPr>
        <w:lastRenderedPageBreak/>
        <w:t xml:space="preserve">                                      </w:t>
      </w:r>
      <w:r w:rsidR="00DC665B" w:rsidRPr="000C2871">
        <w:rPr>
          <w:rFonts w:ascii="Times New Roman" w:eastAsia="Times New Roman" w:hAnsi="Times New Roman"/>
          <w:b/>
          <w:bCs/>
          <w:color w:val="1F1F1F"/>
          <w:spacing w:val="-4"/>
          <w:kern w:val="36"/>
          <w:sz w:val="28"/>
          <w:szCs w:val="28"/>
          <w:lang w:eastAsia="ru-RU"/>
        </w:rPr>
        <w:t>Пояснительная записка</w:t>
      </w:r>
    </w:p>
    <w:p w:rsidR="00DC665B" w:rsidRPr="00DC665B" w:rsidRDefault="00DC665B" w:rsidP="00DC665B">
      <w:pPr>
        <w:spacing w:after="5" w:line="240" w:lineRule="auto"/>
        <w:ind w:firstLine="567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proofErr w:type="gramStart"/>
      <w:r w:rsidRPr="00DC665B">
        <w:rPr>
          <w:rFonts w:ascii="Times New Roman" w:eastAsia="Times New Roman" w:hAnsi="Times New Roman"/>
          <w:color w:val="181818"/>
          <w:spacing w:val="-4"/>
          <w:sz w:val="24"/>
          <w:szCs w:val="24"/>
          <w:lang w:eastAsia="ru-RU"/>
        </w:rPr>
        <w:t>Адаптированная ра</w:t>
      </w:r>
      <w:r w:rsidR="006A7E6F">
        <w:rPr>
          <w:rFonts w:ascii="Times New Roman" w:eastAsia="Times New Roman" w:hAnsi="Times New Roman"/>
          <w:color w:val="181818"/>
          <w:spacing w:val="-4"/>
          <w:sz w:val="24"/>
          <w:szCs w:val="24"/>
          <w:lang w:eastAsia="ru-RU"/>
        </w:rPr>
        <w:t>бочая программа по ритмике для 6-7</w:t>
      </w:r>
      <w:r w:rsidRPr="00DC665B">
        <w:rPr>
          <w:rFonts w:ascii="Times New Roman" w:eastAsia="Times New Roman" w:hAnsi="Times New Roman"/>
          <w:color w:val="181818"/>
          <w:spacing w:val="-4"/>
          <w:sz w:val="24"/>
          <w:szCs w:val="24"/>
          <w:lang w:eastAsia="ru-RU"/>
        </w:rPr>
        <w:t xml:space="preserve"> классов составлена на основе 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федерального государственного образовательного стандарта образования обуч</w:t>
      </w:r>
      <w:r w:rsidR="006A7E6F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ающихся с интеллектуальными нарушениями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, в соответствии с календарным учебным графи</w:t>
      </w:r>
      <w:r w:rsidR="005E6F93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ком.</w:t>
      </w:r>
      <w:proofErr w:type="gramEnd"/>
      <w:r w:rsidR="005E6F93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 Программа коррекционного курса 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 является приложением к АООП образования обучающихся </w:t>
      </w:r>
      <w:r w:rsidR="006A7E6F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с интеллектуальными нарушениями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 (вариант 1). </w:t>
      </w:r>
    </w:p>
    <w:p w:rsidR="00DC665B" w:rsidRPr="00DC665B" w:rsidRDefault="00DC665B" w:rsidP="00DC665B">
      <w:pPr>
        <w:spacing w:after="5" w:line="240" w:lineRule="auto"/>
        <w:ind w:firstLine="567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Программа детализирует и раскрывает содержание федерального государственного образовательного стандарта образования обуча</w:t>
      </w:r>
      <w:r w:rsidR="006A7E6F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ющихся с интеллектуальными нарушениями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, определяет общую стратегию обучения, во</w:t>
      </w:r>
      <w:r w:rsidR="000C2871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спитания и </w:t>
      </w:r>
      <w:proofErr w:type="gramStart"/>
      <w:r w:rsidR="000C2871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развития</w:t>
      </w:r>
      <w:proofErr w:type="gramEnd"/>
      <w:r w:rsidR="000C2871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 обучающихся с интеллектуальными нарушениями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 в коррекционно-развивающей области.</w:t>
      </w:r>
    </w:p>
    <w:p w:rsidR="00DC665B" w:rsidRPr="00DC665B" w:rsidRDefault="00DC665B" w:rsidP="00DC665B">
      <w:pPr>
        <w:spacing w:after="6" w:line="269" w:lineRule="atLeast"/>
        <w:ind w:left="-15" w:right="-2" w:firstLine="557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color w:val="181818"/>
          <w:spacing w:val="-4"/>
          <w:sz w:val="24"/>
          <w:szCs w:val="24"/>
          <w:lang w:eastAsia="ru-RU"/>
        </w:rPr>
        <w:t>Преподавание ритмики</w:t>
      </w:r>
      <w:r w:rsidRPr="00DC665B">
        <w:rPr>
          <w:rFonts w:ascii="Times New Roman" w:eastAsia="Times New Roman" w:hAnsi="Times New Roman"/>
          <w:b/>
          <w:bCs/>
          <w:color w:val="181818"/>
          <w:spacing w:val="-4"/>
          <w:sz w:val="24"/>
          <w:szCs w:val="24"/>
          <w:lang w:eastAsia="ru-RU"/>
        </w:rPr>
        <w:t> </w:t>
      </w:r>
      <w:r w:rsidR="006A7E6F">
        <w:rPr>
          <w:rFonts w:ascii="Times New Roman" w:eastAsia="Times New Roman" w:hAnsi="Times New Roman"/>
          <w:color w:val="181818"/>
          <w:spacing w:val="-4"/>
          <w:sz w:val="24"/>
          <w:szCs w:val="24"/>
          <w:lang w:eastAsia="ru-RU"/>
        </w:rPr>
        <w:t>в</w:t>
      </w:r>
      <w:r w:rsidRPr="00DC665B">
        <w:rPr>
          <w:rFonts w:ascii="Times New Roman" w:eastAsia="Times New Roman" w:hAnsi="Times New Roman"/>
          <w:color w:val="181818"/>
          <w:spacing w:val="-4"/>
          <w:sz w:val="24"/>
          <w:szCs w:val="24"/>
          <w:lang w:eastAsia="ru-RU"/>
        </w:rPr>
        <w:t xml:space="preserve"> общеобраз</w:t>
      </w:r>
      <w:r w:rsidR="00283B69">
        <w:rPr>
          <w:rFonts w:ascii="Times New Roman" w:eastAsia="Times New Roman" w:hAnsi="Times New Roman"/>
          <w:color w:val="181818"/>
          <w:spacing w:val="-4"/>
          <w:sz w:val="24"/>
          <w:szCs w:val="24"/>
          <w:lang w:eastAsia="ru-RU"/>
        </w:rPr>
        <w:t xml:space="preserve">овательном учреждении  </w:t>
      </w:r>
      <w:r w:rsidRPr="00DC665B">
        <w:rPr>
          <w:rFonts w:ascii="Times New Roman" w:eastAsia="Times New Roman" w:hAnsi="Times New Roman"/>
          <w:color w:val="181818"/>
          <w:spacing w:val="-4"/>
          <w:sz w:val="24"/>
          <w:szCs w:val="24"/>
          <w:lang w:eastAsia="ru-RU"/>
        </w:rPr>
        <w:t>обусловлено необходимостью осуществления коррекции недостатков психического и физичес</w:t>
      </w:r>
      <w:r w:rsidR="00283B69">
        <w:rPr>
          <w:rFonts w:ascii="Times New Roman" w:eastAsia="Times New Roman" w:hAnsi="Times New Roman"/>
          <w:color w:val="181818"/>
          <w:spacing w:val="-4"/>
          <w:sz w:val="24"/>
          <w:szCs w:val="24"/>
          <w:lang w:eastAsia="ru-RU"/>
        </w:rPr>
        <w:t xml:space="preserve">кого развития </w:t>
      </w:r>
      <w:r w:rsidRPr="00DC665B">
        <w:rPr>
          <w:rFonts w:ascii="Times New Roman" w:eastAsia="Times New Roman" w:hAnsi="Times New Roman"/>
          <w:color w:val="181818"/>
          <w:spacing w:val="-4"/>
          <w:sz w:val="24"/>
          <w:szCs w:val="24"/>
          <w:lang w:eastAsia="ru-RU"/>
        </w:rPr>
        <w:t xml:space="preserve"> детей средствами музыкально</w:t>
      </w:r>
      <w:r w:rsidR="008E0C2C">
        <w:rPr>
          <w:rFonts w:ascii="Times New Roman" w:eastAsia="Times New Roman" w:hAnsi="Times New Roman"/>
          <w:color w:val="181818"/>
          <w:spacing w:val="-4"/>
          <w:sz w:val="24"/>
          <w:szCs w:val="24"/>
          <w:lang w:eastAsia="ru-RU"/>
        </w:rPr>
        <w:t xml:space="preserve"> </w:t>
      </w:r>
      <w:r w:rsidRPr="00DC665B">
        <w:rPr>
          <w:rFonts w:ascii="Times New Roman" w:eastAsia="Times New Roman" w:hAnsi="Times New Roman"/>
          <w:color w:val="181818"/>
          <w:spacing w:val="-4"/>
          <w:sz w:val="24"/>
          <w:szCs w:val="24"/>
          <w:lang w:eastAsia="ru-RU"/>
        </w:rPr>
        <w:t>ритмической деятельности.</w:t>
      </w:r>
    </w:p>
    <w:p w:rsidR="000C2871" w:rsidRDefault="00DC665B" w:rsidP="00DC665B">
      <w:pPr>
        <w:spacing w:after="6" w:line="269" w:lineRule="atLeast"/>
        <w:ind w:left="-15" w:right="-2" w:firstLine="557"/>
        <w:rPr>
          <w:rFonts w:ascii="Times New Roman" w:eastAsia="Times New Roman" w:hAnsi="Times New Roman"/>
          <w:color w:val="181818"/>
          <w:spacing w:val="-4"/>
          <w:sz w:val="24"/>
          <w:szCs w:val="24"/>
          <w:lang w:eastAsia="ru-RU"/>
        </w:rPr>
      </w:pPr>
      <w:proofErr w:type="gramStart"/>
      <w:r w:rsidRPr="00DC665B">
        <w:rPr>
          <w:rFonts w:ascii="Times New Roman" w:eastAsia="Times New Roman" w:hAnsi="Times New Roman"/>
          <w:color w:val="181818"/>
          <w:spacing w:val="-4"/>
          <w:sz w:val="24"/>
          <w:szCs w:val="24"/>
          <w:lang w:eastAsia="ru-RU"/>
        </w:rPr>
        <w:t>Специфические средства воздействия на учащихся, свойственные ритмике, способствуют общему раз</w:t>
      </w:r>
      <w:r w:rsidR="00283B69">
        <w:rPr>
          <w:rFonts w:ascii="Times New Roman" w:eastAsia="Times New Roman" w:hAnsi="Times New Roman"/>
          <w:color w:val="181818"/>
          <w:spacing w:val="-4"/>
          <w:sz w:val="24"/>
          <w:szCs w:val="24"/>
          <w:lang w:eastAsia="ru-RU"/>
        </w:rPr>
        <w:t xml:space="preserve">витию </w:t>
      </w:r>
      <w:r w:rsidRPr="00DC665B">
        <w:rPr>
          <w:rFonts w:ascii="Times New Roman" w:eastAsia="Times New Roman" w:hAnsi="Times New Roman"/>
          <w:color w:val="181818"/>
          <w:spacing w:val="-4"/>
          <w:sz w:val="24"/>
          <w:szCs w:val="24"/>
          <w:lang w:eastAsia="ru-RU"/>
        </w:rPr>
        <w:t xml:space="preserve"> школьников, исправлению недостатков физического развитиях, общей и речевой моторики, эмоционально-волевой сферы, воспитанию положительных качеств личности (дружелюбия, дисциплинированности, коллективизма), эстетическому воспитанию.</w:t>
      </w:r>
      <w:r w:rsidR="000C2871">
        <w:rPr>
          <w:rFonts w:ascii="Times New Roman" w:eastAsia="Times New Roman" w:hAnsi="Times New Roman"/>
          <w:color w:val="181818"/>
          <w:spacing w:val="-4"/>
          <w:sz w:val="24"/>
          <w:szCs w:val="24"/>
          <w:lang w:eastAsia="ru-RU"/>
        </w:rPr>
        <w:t xml:space="preserve"> </w:t>
      </w:r>
      <w:proofErr w:type="gramEnd"/>
    </w:p>
    <w:p w:rsidR="00DC665B" w:rsidRPr="00DC665B" w:rsidRDefault="00DC665B" w:rsidP="000C2871">
      <w:pPr>
        <w:spacing w:after="6" w:line="269" w:lineRule="atLeast"/>
        <w:ind w:right="-2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color w:val="181818"/>
          <w:spacing w:val="-4"/>
          <w:sz w:val="24"/>
          <w:szCs w:val="24"/>
          <w:lang w:eastAsia="ru-RU"/>
        </w:rPr>
        <w:t> </w:t>
      </w:r>
      <w:r w:rsidR="00C106C4">
        <w:rPr>
          <w:rFonts w:ascii="Times New Roman" w:eastAsia="Times New Roman" w:hAnsi="Times New Roman"/>
          <w:b/>
          <w:bCs/>
          <w:color w:val="181818"/>
          <w:spacing w:val="-4"/>
          <w:sz w:val="24"/>
          <w:szCs w:val="24"/>
          <w:u w:val="single"/>
          <w:lang w:eastAsia="ru-RU"/>
        </w:rPr>
        <w:t>Цель программы</w:t>
      </w:r>
      <w:proofErr w:type="gramStart"/>
      <w:r w:rsidR="00C106C4">
        <w:rPr>
          <w:rFonts w:ascii="Times New Roman" w:eastAsia="Times New Roman" w:hAnsi="Times New Roman"/>
          <w:b/>
          <w:bCs/>
          <w:color w:val="181818"/>
          <w:spacing w:val="-4"/>
          <w:sz w:val="24"/>
          <w:szCs w:val="24"/>
          <w:u w:val="single"/>
          <w:lang w:eastAsia="ru-RU"/>
        </w:rPr>
        <w:t xml:space="preserve"> </w:t>
      </w:r>
      <w:r w:rsidRPr="00DC665B">
        <w:rPr>
          <w:rFonts w:ascii="Times New Roman" w:eastAsia="Times New Roman" w:hAnsi="Times New Roman"/>
          <w:b/>
          <w:bCs/>
          <w:color w:val="181818"/>
          <w:spacing w:val="-4"/>
          <w:sz w:val="24"/>
          <w:szCs w:val="24"/>
          <w:u w:val="single"/>
          <w:lang w:eastAsia="ru-RU"/>
        </w:rPr>
        <w:t>:</w:t>
      </w:r>
      <w:proofErr w:type="gramEnd"/>
    </w:p>
    <w:p w:rsidR="00DC665B" w:rsidRPr="00DC665B" w:rsidRDefault="00DC665B" w:rsidP="00DC665B">
      <w:pPr>
        <w:spacing w:after="6" w:line="269" w:lineRule="atLeast"/>
        <w:ind w:left="-15" w:right="-2" w:firstLine="557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b/>
          <w:bCs/>
          <w:color w:val="181818"/>
          <w:spacing w:val="-4"/>
          <w:sz w:val="24"/>
          <w:szCs w:val="24"/>
          <w:lang w:eastAsia="ru-RU"/>
        </w:rPr>
        <w:t>-</w:t>
      </w:r>
      <w:r w:rsidRPr="00DC665B">
        <w:rPr>
          <w:rFonts w:ascii="Times New Roman" w:eastAsia="Times New Roman" w:hAnsi="Times New Roman"/>
          <w:color w:val="181818"/>
          <w:spacing w:val="-4"/>
          <w:sz w:val="24"/>
          <w:szCs w:val="24"/>
          <w:lang w:eastAsia="ru-RU"/>
        </w:rPr>
        <w:t>осуществление коррекции недостатков психического и физического развития умственно отсталых детей средствами музыкально-ритмической деятельности.</w:t>
      </w:r>
    </w:p>
    <w:p w:rsidR="00DC665B" w:rsidRPr="00DC665B" w:rsidRDefault="00DC665B" w:rsidP="00DC665B">
      <w:pPr>
        <w:spacing w:after="5" w:line="240" w:lineRule="auto"/>
        <w:ind w:firstLine="567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-использование занятий по ритмике в качестве важнейшего средства воздействия на интеллектуальную, эмоциональную и двигательную сферы, на формирование личности обучающегося, воспитание у него положительных навыков и привычек, на развитие наблюдательности, воображения, пространственной ориентации и мелкой моторики рук.</w:t>
      </w:r>
    </w:p>
    <w:p w:rsidR="00DC665B" w:rsidRPr="00DC665B" w:rsidRDefault="00DC665B" w:rsidP="00DC665B">
      <w:pPr>
        <w:spacing w:after="20" w:line="257" w:lineRule="atLeast"/>
        <w:ind w:left="567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b/>
          <w:bCs/>
          <w:color w:val="1F1F1F"/>
          <w:spacing w:val="-4"/>
          <w:sz w:val="24"/>
          <w:szCs w:val="24"/>
          <w:u w:val="single"/>
          <w:lang w:eastAsia="ru-RU"/>
        </w:rPr>
        <w:t>Задачи:</w:t>
      </w:r>
    </w:p>
    <w:p w:rsidR="00DC665B" w:rsidRPr="00DC665B" w:rsidRDefault="00DC665B" w:rsidP="00DC665B">
      <w:pPr>
        <w:spacing w:after="5" w:line="240" w:lineRule="auto"/>
        <w:ind w:left="1004" w:firstLine="569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-</w:t>
      </w:r>
      <w:r w:rsidRPr="00DC665B">
        <w:rPr>
          <w:rFonts w:ascii="Times New Roman" w:eastAsia="Times New Roman" w:hAnsi="Times New Roman"/>
          <w:color w:val="1F1F1F"/>
          <w:spacing w:val="-4"/>
          <w:sz w:val="14"/>
          <w:szCs w:val="14"/>
          <w:lang w:eastAsia="ru-RU"/>
        </w:rPr>
        <w:t>                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способствовать коррекции недостатков психического и физического развития умственно отсталых детей средствами музыкально-ритмической деятельности;</w:t>
      </w:r>
    </w:p>
    <w:p w:rsidR="00DC665B" w:rsidRPr="00DC665B" w:rsidRDefault="00DC665B" w:rsidP="00DC665B">
      <w:pPr>
        <w:spacing w:after="5" w:line="240" w:lineRule="auto"/>
        <w:ind w:left="1004" w:firstLine="569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-</w:t>
      </w:r>
      <w:r w:rsidRPr="00DC665B">
        <w:rPr>
          <w:rFonts w:ascii="Times New Roman" w:eastAsia="Times New Roman" w:hAnsi="Times New Roman"/>
          <w:color w:val="1F1F1F"/>
          <w:spacing w:val="-4"/>
          <w:sz w:val="14"/>
          <w:szCs w:val="14"/>
          <w:lang w:eastAsia="ru-RU"/>
        </w:rPr>
        <w:t>                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ориентироваться в задании и планировать свою деятельность, намечать; последовательность выполнения задания;</w:t>
      </w:r>
    </w:p>
    <w:p w:rsidR="00DC665B" w:rsidRPr="00DC665B" w:rsidRDefault="00DC665B" w:rsidP="00DC665B">
      <w:pPr>
        <w:spacing w:after="5" w:line="240" w:lineRule="auto"/>
        <w:ind w:left="1004" w:firstLine="569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-</w:t>
      </w:r>
      <w:r w:rsidRPr="00DC665B">
        <w:rPr>
          <w:rFonts w:ascii="Times New Roman" w:eastAsia="Times New Roman" w:hAnsi="Times New Roman"/>
          <w:color w:val="1F1F1F"/>
          <w:spacing w:val="-4"/>
          <w:sz w:val="14"/>
          <w:szCs w:val="14"/>
          <w:lang w:eastAsia="ru-RU"/>
        </w:rPr>
        <w:t>                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исправлять недостатки моторики и совершенствовать </w:t>
      </w:r>
      <w:proofErr w:type="spellStart"/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зрительнодвигательную</w:t>
      </w:r>
      <w:proofErr w:type="spellEnd"/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 координацию;</w:t>
      </w:r>
    </w:p>
    <w:p w:rsidR="00DC665B" w:rsidRPr="00DC665B" w:rsidRDefault="00DC665B" w:rsidP="00DC665B">
      <w:pPr>
        <w:spacing w:after="5" w:line="240" w:lineRule="auto"/>
        <w:ind w:left="1004" w:firstLine="569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-</w:t>
      </w:r>
      <w:r w:rsidRPr="00DC665B">
        <w:rPr>
          <w:rFonts w:ascii="Times New Roman" w:eastAsia="Times New Roman" w:hAnsi="Times New Roman"/>
          <w:color w:val="1F1F1F"/>
          <w:spacing w:val="-4"/>
          <w:sz w:val="14"/>
          <w:szCs w:val="14"/>
          <w:lang w:eastAsia="ru-RU"/>
        </w:rPr>
        <w:t>                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развивать у учащихся речь, художественный вкус;</w:t>
      </w:r>
    </w:p>
    <w:p w:rsidR="00DC665B" w:rsidRPr="00DC665B" w:rsidRDefault="00DC665B" w:rsidP="00DC665B">
      <w:pPr>
        <w:spacing w:after="5" w:line="240" w:lineRule="auto"/>
        <w:ind w:left="1004" w:firstLine="569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-</w:t>
      </w:r>
      <w:r w:rsidRPr="00DC665B">
        <w:rPr>
          <w:rFonts w:ascii="Times New Roman" w:eastAsia="Times New Roman" w:hAnsi="Times New Roman"/>
          <w:color w:val="1F1F1F"/>
          <w:spacing w:val="-4"/>
          <w:sz w:val="14"/>
          <w:szCs w:val="14"/>
          <w:lang w:eastAsia="ru-RU"/>
        </w:rPr>
        <w:t>                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укреплять здоровье, формировать правильную осанку.</w:t>
      </w:r>
    </w:p>
    <w:p w:rsidR="00DC665B" w:rsidRPr="00DC665B" w:rsidRDefault="00DC665B" w:rsidP="00DC665B">
      <w:pPr>
        <w:spacing w:after="31" w:line="257" w:lineRule="atLeast"/>
        <w:ind w:left="927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color w:val="181818"/>
          <w:spacing w:val="-4"/>
          <w:sz w:val="24"/>
          <w:szCs w:val="24"/>
          <w:lang w:eastAsia="ru-RU"/>
        </w:rPr>
        <w:t> </w:t>
      </w:r>
    </w:p>
    <w:p w:rsidR="00DC665B" w:rsidRPr="00DC665B" w:rsidRDefault="00DC665B" w:rsidP="00DC665B">
      <w:pPr>
        <w:spacing w:after="18" w:line="257" w:lineRule="atLeast"/>
        <w:ind w:left="560"/>
        <w:jc w:val="center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b/>
          <w:bCs/>
          <w:color w:val="181818"/>
          <w:spacing w:val="-4"/>
          <w:sz w:val="24"/>
          <w:szCs w:val="24"/>
          <w:lang w:eastAsia="ru-RU"/>
        </w:rPr>
        <w:t xml:space="preserve">2.Общая </w:t>
      </w:r>
      <w:r w:rsidR="00C106C4">
        <w:rPr>
          <w:rFonts w:ascii="Times New Roman" w:eastAsia="Times New Roman" w:hAnsi="Times New Roman"/>
          <w:b/>
          <w:bCs/>
          <w:color w:val="181818"/>
          <w:spacing w:val="-4"/>
          <w:sz w:val="24"/>
          <w:szCs w:val="24"/>
          <w:lang w:eastAsia="ru-RU"/>
        </w:rPr>
        <w:t>характеристика коррекционного курса</w:t>
      </w:r>
      <w:r w:rsidRPr="00DC665B">
        <w:rPr>
          <w:rFonts w:ascii="Times New Roman" w:eastAsia="Times New Roman" w:hAnsi="Times New Roman"/>
          <w:b/>
          <w:bCs/>
          <w:color w:val="181818"/>
          <w:spacing w:val="-4"/>
          <w:sz w:val="24"/>
          <w:szCs w:val="24"/>
          <w:lang w:eastAsia="ru-RU"/>
        </w:rPr>
        <w:t>.</w:t>
      </w:r>
    </w:p>
    <w:p w:rsidR="00DC665B" w:rsidRPr="00DC665B" w:rsidRDefault="00DC665B" w:rsidP="00DC665B">
      <w:pPr>
        <w:spacing w:after="5" w:line="240" w:lineRule="auto"/>
        <w:ind w:left="211" w:right="231" w:firstLine="569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Коррекционно-развивающая работа предусматривает организацию и проведение занятий, способствующих социально-личностному развитию обучающихся</w:t>
      </w:r>
      <w:r w:rsidR="000C2871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 с  интеллектуальными нарушениями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, коррекции недостатков в психическом и физическом развитии и освоению ими содержания образования. Преподавание ритмики обусловлено необходимостью осуществления коррекции недостатков психического и физического развития обучающихся средствами музыкально-ритмической деятельности. Этот вид деятельности важен в связи с тем, что у детей</w:t>
      </w:r>
      <w:r w:rsidR="000C2871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 с интеллектуальными нарушениями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 часто наблюдается нарушение двигательных функций.</w:t>
      </w:r>
    </w:p>
    <w:p w:rsidR="00DC665B" w:rsidRPr="00DC665B" w:rsidRDefault="00DC665B" w:rsidP="00DC665B">
      <w:pPr>
        <w:spacing w:after="5" w:line="240" w:lineRule="auto"/>
        <w:ind w:left="211" w:right="242" w:firstLine="569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proofErr w:type="gramStart"/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Легкая умственная отсталость обучающихся связана с нарушениями интеллектуального развития, которые возникают вследствие органического поражения головного мозга на ранних этапах онтогенеза (от момента внутриутробного развития до трех лет).</w:t>
      </w:r>
      <w:proofErr w:type="gramEnd"/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 Общим призн</w:t>
      </w:r>
      <w:r w:rsidR="000C2871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аком у всех обучающихся 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выступает недоразвитие психики с явным преобладанием интеллектуальной недостаточности, которое приводит к затруднениям в усвоении содержания образования и социальной адаптации.</w:t>
      </w:r>
    </w:p>
    <w:p w:rsidR="00DC665B" w:rsidRPr="00DC665B" w:rsidRDefault="00DC665B" w:rsidP="00DC665B">
      <w:pPr>
        <w:spacing w:after="26" w:line="240" w:lineRule="auto"/>
        <w:ind w:left="211" w:firstLine="569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lastRenderedPageBreak/>
        <w:t>Ритмика, являясь синтетическим, интегративным видом деятельности, позволяет решать целый спектр разнообразных образовательных, воспитательных, развивающих и коррекционных задач, лежащих во многих плоскостях, - от задач укрепления здоровья обучающихся</w:t>
      </w:r>
      <w:r w:rsidR="000C2871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 с интеллектуальными нарушениями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, развития их психомоторики, до задач формирования и развития у них творческих и созидательных способностей, коммуникативных умений и навыков.</w:t>
      </w:r>
    </w:p>
    <w:p w:rsidR="00DC665B" w:rsidRPr="00DC665B" w:rsidRDefault="00DC665B" w:rsidP="00DC665B">
      <w:pPr>
        <w:spacing w:after="5" w:line="240" w:lineRule="auto"/>
        <w:ind w:left="211" w:right="231" w:firstLine="569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Важной задачей, имеющей коррекционное значение, является развитие музыкально</w:t>
      </w:r>
      <w:r w:rsidR="000C2871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-</w:t>
      </w:r>
      <w:proofErr w:type="gramStart"/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ритмических движений</w:t>
      </w:r>
      <w:proofErr w:type="gramEnd"/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, в ходе формирования которых интенсивно происходит эмоционально-эстетическое развитие детей, а также коррекция недостатков двигательной сферы. В процессе движений под музыку происходит их пространственно-временная организация, они приобретают плавность, становятся более точными и т. д. При этом повышается их общая выразительность. Занятия ритмикой способствуют коррекции осанки, развитию координации движений, дают возможность переключаться с одного вида движения на другой, а также занятия оказывают влияние на личностный облик детей: у них формируется чувство партнерства, складываются особые отношения со сверстниками.</w:t>
      </w:r>
    </w:p>
    <w:p w:rsidR="00DC665B" w:rsidRPr="00DC665B" w:rsidRDefault="00DC665B" w:rsidP="00DC665B">
      <w:pPr>
        <w:spacing w:after="5" w:line="240" w:lineRule="auto"/>
        <w:ind w:left="211" w:right="231" w:firstLine="569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На занятиях по ритмике используются такие средства, как упражнения, игры со словом, элементы гимнастики под музыку, образные этюды. Основным принципом построения ритмики является тесная связь движений и музыки, где организующим началом выступают музыка, ритм. Развитие движений в сочетании с музыкой и словом представляет целостный коррекционно-воспитательный процесс. </w:t>
      </w:r>
      <w:proofErr w:type="gramStart"/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Коррекция нарушенных функций и дальнейшее развитие сохранных требуют от обучающегося собранности, внимания, конкретности представлений, развития памяти – эмоциональной, зрительной, образной (при восприятии образца движений), словесно-логической (при осмыслении задач и запоминании последовательности выполнения движений под музыку), двигательно-моторной (двигательно</w:t>
      </w:r>
      <w:r w:rsidR="000C2871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-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мышечные ощущения), произвольной (связанной с самостоятельным выполнением упражнений).</w:t>
      </w:r>
      <w:proofErr w:type="gramEnd"/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 Специфические средства воздействия являются основой формирования универсальных учебных действий: обучающиеся учатся слушать музыку, выполнять разнообразные движения, петь, танцевать.</w:t>
      </w:r>
    </w:p>
    <w:p w:rsidR="00DC665B" w:rsidRPr="00DC665B" w:rsidRDefault="00DC665B" w:rsidP="00DC665B">
      <w:pPr>
        <w:spacing w:after="31" w:line="257" w:lineRule="atLeast"/>
        <w:ind w:left="780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 </w:t>
      </w:r>
    </w:p>
    <w:p w:rsidR="00DC665B" w:rsidRPr="00DC665B" w:rsidRDefault="00DC665B" w:rsidP="00DC665B">
      <w:pPr>
        <w:spacing w:after="5" w:line="269" w:lineRule="atLeast"/>
        <w:ind w:left="790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b/>
          <w:bCs/>
          <w:color w:val="1F1F1F"/>
          <w:spacing w:val="-4"/>
          <w:sz w:val="24"/>
          <w:szCs w:val="24"/>
          <w:lang w:eastAsia="ru-RU"/>
        </w:rPr>
        <w:t>3. Личностные и предметные резул</w:t>
      </w:r>
      <w:r w:rsidR="00C106C4">
        <w:rPr>
          <w:rFonts w:ascii="Times New Roman" w:eastAsia="Times New Roman" w:hAnsi="Times New Roman"/>
          <w:b/>
          <w:bCs/>
          <w:color w:val="1F1F1F"/>
          <w:spacing w:val="-4"/>
          <w:sz w:val="24"/>
          <w:szCs w:val="24"/>
          <w:lang w:eastAsia="ru-RU"/>
        </w:rPr>
        <w:t>ьтаты освоения курса</w:t>
      </w:r>
      <w:r w:rsidRPr="00DC665B">
        <w:rPr>
          <w:rFonts w:ascii="Times New Roman" w:eastAsia="Times New Roman" w:hAnsi="Times New Roman"/>
          <w:b/>
          <w:bCs/>
          <w:color w:val="1F1F1F"/>
          <w:spacing w:val="-4"/>
          <w:sz w:val="24"/>
          <w:szCs w:val="24"/>
          <w:lang w:eastAsia="ru-RU"/>
        </w:rPr>
        <w:t>.</w:t>
      </w:r>
    </w:p>
    <w:p w:rsidR="00DC665B" w:rsidRPr="00DC665B" w:rsidRDefault="00DC665B" w:rsidP="00DC665B">
      <w:pPr>
        <w:spacing w:after="25" w:line="257" w:lineRule="atLeast"/>
        <w:ind w:left="567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b/>
          <w:bCs/>
          <w:color w:val="1F1F1F"/>
          <w:spacing w:val="-4"/>
          <w:sz w:val="24"/>
          <w:szCs w:val="24"/>
          <w:lang w:eastAsia="ru-RU"/>
        </w:rPr>
        <w:t> </w:t>
      </w:r>
    </w:p>
    <w:p w:rsidR="00DC665B" w:rsidRPr="00DC665B" w:rsidRDefault="00DC665B" w:rsidP="00DC665B">
      <w:pPr>
        <w:spacing w:after="38" w:line="257" w:lineRule="atLeast"/>
        <w:ind w:left="775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b/>
          <w:bCs/>
          <w:i/>
          <w:iCs/>
          <w:color w:val="1F1F1F"/>
          <w:spacing w:val="-4"/>
          <w:sz w:val="24"/>
          <w:szCs w:val="24"/>
          <w:u w:val="single"/>
          <w:lang w:eastAsia="ru-RU"/>
        </w:rPr>
        <w:t>Личностные:</w:t>
      </w:r>
    </w:p>
    <w:p w:rsidR="00DC665B" w:rsidRPr="00DC665B" w:rsidRDefault="00DC665B" w:rsidP="00DC665B">
      <w:pPr>
        <w:spacing w:after="5" w:line="240" w:lineRule="auto"/>
        <w:ind w:left="705" w:hanging="360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Segoe UI Symbol" w:eastAsia="Times New Roman" w:hAnsi="Segoe UI Symbol"/>
          <w:color w:val="1F1F1F"/>
          <w:spacing w:val="-4"/>
          <w:sz w:val="24"/>
          <w:szCs w:val="24"/>
          <w:lang w:eastAsia="ru-RU"/>
        </w:rPr>
        <w:t>-</w:t>
      </w:r>
      <w:r w:rsidRPr="00DC665B">
        <w:rPr>
          <w:rFonts w:ascii="Times New Roman" w:eastAsia="Times New Roman" w:hAnsi="Times New Roman"/>
          <w:color w:val="1F1F1F"/>
          <w:spacing w:val="-4"/>
          <w:sz w:val="14"/>
          <w:szCs w:val="14"/>
          <w:lang w:eastAsia="ru-RU"/>
        </w:rPr>
        <w:t>     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осознание себя как гражданина России; формирование чувства гордости за свою Родину;</w:t>
      </w:r>
    </w:p>
    <w:p w:rsidR="00DC665B" w:rsidRPr="00DC665B" w:rsidRDefault="00DC665B" w:rsidP="00DC665B">
      <w:pPr>
        <w:spacing w:after="31" w:line="240" w:lineRule="auto"/>
        <w:ind w:left="705" w:hanging="360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Segoe UI Symbol" w:eastAsia="Times New Roman" w:hAnsi="Segoe UI Symbol"/>
          <w:color w:val="1F1F1F"/>
          <w:spacing w:val="-4"/>
          <w:sz w:val="24"/>
          <w:szCs w:val="24"/>
          <w:lang w:eastAsia="ru-RU"/>
        </w:rPr>
        <w:t>-</w:t>
      </w:r>
      <w:r w:rsidRPr="00DC665B">
        <w:rPr>
          <w:rFonts w:ascii="Times New Roman" w:eastAsia="Times New Roman" w:hAnsi="Times New Roman"/>
          <w:color w:val="1F1F1F"/>
          <w:spacing w:val="-4"/>
          <w:sz w:val="14"/>
          <w:szCs w:val="14"/>
          <w:lang w:eastAsia="ru-RU"/>
        </w:rPr>
        <w:t>     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воспитание уважительного отношения к иному мнению, истории и культуре других народов;</w:t>
      </w:r>
    </w:p>
    <w:p w:rsidR="00DC665B" w:rsidRPr="00DC665B" w:rsidRDefault="00DC665B" w:rsidP="00DC665B">
      <w:pPr>
        <w:spacing w:after="30" w:line="240" w:lineRule="auto"/>
        <w:ind w:left="705" w:hanging="360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Segoe UI Symbol" w:eastAsia="Times New Roman" w:hAnsi="Segoe UI Symbol"/>
          <w:color w:val="1F1F1F"/>
          <w:spacing w:val="-4"/>
          <w:sz w:val="24"/>
          <w:szCs w:val="24"/>
          <w:lang w:eastAsia="ru-RU"/>
        </w:rPr>
        <w:t>-</w:t>
      </w:r>
      <w:r w:rsidRPr="00DC665B">
        <w:rPr>
          <w:rFonts w:ascii="Times New Roman" w:eastAsia="Times New Roman" w:hAnsi="Times New Roman"/>
          <w:color w:val="1F1F1F"/>
          <w:spacing w:val="-4"/>
          <w:sz w:val="14"/>
          <w:szCs w:val="14"/>
          <w:lang w:eastAsia="ru-RU"/>
        </w:rPr>
        <w:t>     </w:t>
      </w:r>
      <w:proofErr w:type="spellStart"/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сформированность</w:t>
      </w:r>
      <w:proofErr w:type="spellEnd"/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 адекватных представлений о собственных возможностях, о насущно необходимом жизнеобеспечении;</w:t>
      </w:r>
    </w:p>
    <w:p w:rsidR="00DC665B" w:rsidRPr="00DC665B" w:rsidRDefault="00DC665B" w:rsidP="00DC665B">
      <w:pPr>
        <w:spacing w:after="31" w:line="240" w:lineRule="auto"/>
        <w:ind w:left="705" w:hanging="360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Segoe UI Symbol" w:eastAsia="Times New Roman" w:hAnsi="Segoe UI Symbol"/>
          <w:color w:val="1F1F1F"/>
          <w:spacing w:val="-4"/>
          <w:sz w:val="24"/>
          <w:szCs w:val="24"/>
          <w:lang w:eastAsia="ru-RU"/>
        </w:rPr>
        <w:t>-</w:t>
      </w:r>
      <w:r w:rsidRPr="00DC665B">
        <w:rPr>
          <w:rFonts w:ascii="Times New Roman" w:eastAsia="Times New Roman" w:hAnsi="Times New Roman"/>
          <w:color w:val="1F1F1F"/>
          <w:spacing w:val="-4"/>
          <w:sz w:val="14"/>
          <w:szCs w:val="14"/>
          <w:lang w:eastAsia="ru-RU"/>
        </w:rPr>
        <w:t>     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овладение начальными навыками адаптации и динамично изменяющемся и развивающемся мире;</w:t>
      </w:r>
    </w:p>
    <w:p w:rsidR="00DC665B" w:rsidRPr="00DC665B" w:rsidRDefault="00DC665B" w:rsidP="00DC665B">
      <w:pPr>
        <w:spacing w:after="5" w:line="240" w:lineRule="auto"/>
        <w:ind w:left="705" w:hanging="360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Segoe UI Symbol" w:eastAsia="Times New Roman" w:hAnsi="Segoe UI Symbol"/>
          <w:color w:val="1F1F1F"/>
          <w:spacing w:val="-4"/>
          <w:sz w:val="24"/>
          <w:szCs w:val="24"/>
          <w:lang w:eastAsia="ru-RU"/>
        </w:rPr>
        <w:t>-</w:t>
      </w:r>
      <w:r w:rsidRPr="00DC665B">
        <w:rPr>
          <w:rFonts w:ascii="Times New Roman" w:eastAsia="Times New Roman" w:hAnsi="Times New Roman"/>
          <w:color w:val="1F1F1F"/>
          <w:spacing w:val="-4"/>
          <w:sz w:val="14"/>
          <w:szCs w:val="14"/>
          <w:lang w:eastAsia="ru-RU"/>
        </w:rPr>
        <w:t>     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овладение социально-бытовыми навыками, используемыми в повседневной жизни;</w:t>
      </w:r>
    </w:p>
    <w:p w:rsidR="00DC665B" w:rsidRPr="00DC665B" w:rsidRDefault="00DC665B" w:rsidP="00DC665B">
      <w:pPr>
        <w:spacing w:after="5" w:line="240" w:lineRule="auto"/>
        <w:ind w:left="705" w:hanging="360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Segoe UI Symbol" w:eastAsia="Times New Roman" w:hAnsi="Segoe UI Symbol"/>
          <w:color w:val="1F1F1F"/>
          <w:spacing w:val="-4"/>
          <w:sz w:val="24"/>
          <w:szCs w:val="24"/>
          <w:lang w:eastAsia="ru-RU"/>
        </w:rPr>
        <w:t>-</w:t>
      </w:r>
      <w:r w:rsidRPr="00DC665B">
        <w:rPr>
          <w:rFonts w:ascii="Times New Roman" w:eastAsia="Times New Roman" w:hAnsi="Times New Roman"/>
          <w:color w:val="1F1F1F"/>
          <w:spacing w:val="-4"/>
          <w:sz w:val="14"/>
          <w:szCs w:val="14"/>
          <w:lang w:eastAsia="ru-RU"/>
        </w:rPr>
        <w:t>     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владение навыками коммуникации и принятыми нормами социального взаимодействия;</w:t>
      </w:r>
    </w:p>
    <w:p w:rsidR="00DC665B" w:rsidRPr="00DC665B" w:rsidRDefault="00DC665B" w:rsidP="00DC665B">
      <w:pPr>
        <w:spacing w:after="30" w:line="240" w:lineRule="auto"/>
        <w:ind w:left="705" w:hanging="360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Segoe UI Symbol" w:eastAsia="Times New Roman" w:hAnsi="Segoe UI Symbol"/>
          <w:color w:val="1F1F1F"/>
          <w:spacing w:val="-4"/>
          <w:sz w:val="24"/>
          <w:szCs w:val="24"/>
          <w:lang w:eastAsia="ru-RU"/>
        </w:rPr>
        <w:t>-</w:t>
      </w:r>
      <w:r w:rsidRPr="00DC665B">
        <w:rPr>
          <w:rFonts w:ascii="Times New Roman" w:eastAsia="Times New Roman" w:hAnsi="Times New Roman"/>
          <w:color w:val="1F1F1F"/>
          <w:spacing w:val="-4"/>
          <w:sz w:val="14"/>
          <w:szCs w:val="14"/>
          <w:lang w:eastAsia="ru-RU"/>
        </w:rPr>
        <w:t>     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DC665B" w:rsidRPr="00DC665B" w:rsidRDefault="00DC665B" w:rsidP="00DC665B">
      <w:pPr>
        <w:spacing w:after="31" w:line="240" w:lineRule="auto"/>
        <w:ind w:left="705" w:hanging="360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Segoe UI Symbol" w:eastAsia="Times New Roman" w:hAnsi="Segoe UI Symbol"/>
          <w:color w:val="1F1F1F"/>
          <w:spacing w:val="-4"/>
          <w:sz w:val="24"/>
          <w:szCs w:val="24"/>
          <w:lang w:eastAsia="ru-RU"/>
        </w:rPr>
        <w:t>-</w:t>
      </w:r>
      <w:r w:rsidRPr="00DC665B">
        <w:rPr>
          <w:rFonts w:ascii="Times New Roman" w:eastAsia="Times New Roman" w:hAnsi="Times New Roman"/>
          <w:color w:val="1F1F1F"/>
          <w:spacing w:val="-4"/>
          <w:sz w:val="14"/>
          <w:szCs w:val="14"/>
          <w:lang w:eastAsia="ru-RU"/>
        </w:rPr>
        <w:t>     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принятие и освоение социальной роли </w:t>
      </w:r>
      <w:proofErr w:type="gramStart"/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обучающегося</w:t>
      </w:r>
      <w:proofErr w:type="gramEnd"/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, проявление социально значимых мотивов учебной деятельности;</w:t>
      </w:r>
    </w:p>
    <w:p w:rsidR="00DC665B" w:rsidRPr="00DC665B" w:rsidRDefault="00DC665B" w:rsidP="00DC665B">
      <w:pPr>
        <w:spacing w:after="30" w:line="240" w:lineRule="auto"/>
        <w:ind w:left="705" w:hanging="360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Segoe UI Symbol" w:eastAsia="Times New Roman" w:hAnsi="Segoe UI Symbol"/>
          <w:color w:val="1F1F1F"/>
          <w:spacing w:val="-4"/>
          <w:sz w:val="24"/>
          <w:szCs w:val="24"/>
          <w:lang w:eastAsia="ru-RU"/>
        </w:rPr>
        <w:lastRenderedPageBreak/>
        <w:t>-</w:t>
      </w:r>
      <w:r w:rsidRPr="00DC665B">
        <w:rPr>
          <w:rFonts w:ascii="Times New Roman" w:eastAsia="Times New Roman" w:hAnsi="Times New Roman"/>
          <w:color w:val="1F1F1F"/>
          <w:spacing w:val="-4"/>
          <w:sz w:val="14"/>
          <w:szCs w:val="14"/>
          <w:lang w:eastAsia="ru-RU"/>
        </w:rPr>
        <w:t>     </w:t>
      </w:r>
      <w:proofErr w:type="spellStart"/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сформированность</w:t>
      </w:r>
      <w:proofErr w:type="spellEnd"/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 навыков сотрудничества с взрослыми и сверстниками в разных социальных ситуациях;</w:t>
      </w:r>
    </w:p>
    <w:p w:rsidR="00DC665B" w:rsidRPr="00DC665B" w:rsidRDefault="00DC665B" w:rsidP="00DC665B">
      <w:pPr>
        <w:spacing w:after="5" w:line="240" w:lineRule="auto"/>
        <w:ind w:left="705" w:hanging="360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Segoe UI Symbol" w:eastAsia="Times New Roman" w:hAnsi="Segoe UI Symbol"/>
          <w:color w:val="1F1F1F"/>
          <w:spacing w:val="-4"/>
          <w:sz w:val="24"/>
          <w:szCs w:val="24"/>
          <w:lang w:eastAsia="ru-RU"/>
        </w:rPr>
        <w:t>-</w:t>
      </w:r>
      <w:r w:rsidRPr="00DC665B">
        <w:rPr>
          <w:rFonts w:ascii="Times New Roman" w:eastAsia="Times New Roman" w:hAnsi="Times New Roman"/>
          <w:color w:val="1F1F1F"/>
          <w:spacing w:val="-4"/>
          <w:sz w:val="14"/>
          <w:szCs w:val="14"/>
          <w:lang w:eastAsia="ru-RU"/>
        </w:rPr>
        <w:t>     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воспитание эстетических потребностей, ценностей и чувств;</w:t>
      </w:r>
    </w:p>
    <w:p w:rsidR="00DC665B" w:rsidRPr="00DC665B" w:rsidRDefault="00DC665B" w:rsidP="00DC665B">
      <w:pPr>
        <w:spacing w:after="30" w:line="240" w:lineRule="auto"/>
        <w:ind w:left="705" w:hanging="360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Segoe UI Symbol" w:eastAsia="Times New Roman" w:hAnsi="Segoe UI Symbol"/>
          <w:color w:val="1F1F1F"/>
          <w:spacing w:val="-4"/>
          <w:sz w:val="24"/>
          <w:szCs w:val="24"/>
          <w:lang w:eastAsia="ru-RU"/>
        </w:rPr>
        <w:t>-</w:t>
      </w:r>
      <w:r w:rsidRPr="00DC665B">
        <w:rPr>
          <w:rFonts w:ascii="Times New Roman" w:eastAsia="Times New Roman" w:hAnsi="Times New Roman"/>
          <w:color w:val="1F1F1F"/>
          <w:spacing w:val="-4"/>
          <w:sz w:val="14"/>
          <w:szCs w:val="14"/>
          <w:lang w:eastAsia="ru-RU"/>
        </w:rPr>
        <w:t>     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развитие эстетических чувств, проявление доброжелательности, эмоционально – нравственной отзывчивости и взаимопомощи, проявление сопереживания к чувствам других людей;</w:t>
      </w:r>
    </w:p>
    <w:p w:rsidR="00DC665B" w:rsidRPr="00DC665B" w:rsidRDefault="00DC665B" w:rsidP="00DC665B">
      <w:pPr>
        <w:spacing w:after="31" w:line="240" w:lineRule="auto"/>
        <w:ind w:left="705" w:hanging="360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Segoe UI Symbol" w:eastAsia="Times New Roman" w:hAnsi="Segoe UI Symbol"/>
          <w:color w:val="1F1F1F"/>
          <w:spacing w:val="-4"/>
          <w:sz w:val="24"/>
          <w:szCs w:val="24"/>
          <w:lang w:eastAsia="ru-RU"/>
        </w:rPr>
        <w:t>-</w:t>
      </w:r>
      <w:r w:rsidRPr="00DC665B">
        <w:rPr>
          <w:rFonts w:ascii="Times New Roman" w:eastAsia="Times New Roman" w:hAnsi="Times New Roman"/>
          <w:color w:val="1F1F1F"/>
          <w:spacing w:val="-4"/>
          <w:sz w:val="14"/>
          <w:szCs w:val="14"/>
          <w:lang w:eastAsia="ru-RU"/>
        </w:rPr>
        <w:t>     </w:t>
      </w:r>
      <w:proofErr w:type="spellStart"/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сформированность</w:t>
      </w:r>
      <w:proofErr w:type="spellEnd"/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 установки на безопасный, здоровый образ жизни, наличие мотивации к творческому труду, работе на результат,</w:t>
      </w:r>
    </w:p>
    <w:p w:rsidR="00DC665B" w:rsidRPr="00DC665B" w:rsidRDefault="00DC665B" w:rsidP="00DC665B">
      <w:pPr>
        <w:spacing w:after="5" w:line="240" w:lineRule="auto"/>
        <w:ind w:left="705" w:hanging="360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Segoe UI Symbol" w:eastAsia="Times New Roman" w:hAnsi="Segoe UI Symbol"/>
          <w:color w:val="1F1F1F"/>
          <w:spacing w:val="-4"/>
          <w:sz w:val="24"/>
          <w:szCs w:val="24"/>
          <w:lang w:eastAsia="ru-RU"/>
        </w:rPr>
        <w:t>-</w:t>
      </w:r>
      <w:r w:rsidRPr="00DC665B">
        <w:rPr>
          <w:rFonts w:ascii="Times New Roman" w:eastAsia="Times New Roman" w:hAnsi="Times New Roman"/>
          <w:color w:val="1F1F1F"/>
          <w:spacing w:val="-4"/>
          <w:sz w:val="14"/>
          <w:szCs w:val="14"/>
          <w:lang w:eastAsia="ru-RU"/>
        </w:rPr>
        <w:t>     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бережному отношению к материальным и духовным ценностям;</w:t>
      </w:r>
    </w:p>
    <w:p w:rsidR="00DC665B" w:rsidRPr="00DC665B" w:rsidRDefault="00DC665B" w:rsidP="00DC665B">
      <w:pPr>
        <w:spacing w:after="5" w:line="240" w:lineRule="auto"/>
        <w:ind w:left="705" w:hanging="360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Segoe UI Symbol" w:eastAsia="Times New Roman" w:hAnsi="Segoe UI Symbol"/>
          <w:color w:val="1F1F1F"/>
          <w:spacing w:val="-4"/>
          <w:sz w:val="24"/>
          <w:szCs w:val="24"/>
          <w:lang w:eastAsia="ru-RU"/>
        </w:rPr>
        <w:t>-</w:t>
      </w:r>
      <w:r w:rsidRPr="00DC665B">
        <w:rPr>
          <w:rFonts w:ascii="Times New Roman" w:eastAsia="Times New Roman" w:hAnsi="Times New Roman"/>
          <w:color w:val="1F1F1F"/>
          <w:spacing w:val="-4"/>
          <w:sz w:val="14"/>
          <w:szCs w:val="14"/>
          <w:lang w:eastAsia="ru-RU"/>
        </w:rPr>
        <w:t>     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формировать положительные качества и умение управлять своими эмоциями;</w:t>
      </w:r>
    </w:p>
    <w:p w:rsidR="00DC665B" w:rsidRPr="00DC665B" w:rsidRDefault="00DC665B" w:rsidP="00DC665B">
      <w:pPr>
        <w:spacing w:after="5" w:line="240" w:lineRule="auto"/>
        <w:ind w:left="705" w:hanging="360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Segoe UI Symbol" w:eastAsia="Times New Roman" w:hAnsi="Segoe UI Symbol"/>
          <w:color w:val="1F1F1F"/>
          <w:spacing w:val="-4"/>
          <w:sz w:val="24"/>
          <w:szCs w:val="24"/>
          <w:lang w:eastAsia="ru-RU"/>
        </w:rPr>
        <w:t>-</w:t>
      </w:r>
      <w:r w:rsidRPr="00DC665B">
        <w:rPr>
          <w:rFonts w:ascii="Times New Roman" w:eastAsia="Times New Roman" w:hAnsi="Times New Roman"/>
          <w:color w:val="1F1F1F"/>
          <w:spacing w:val="-4"/>
          <w:sz w:val="14"/>
          <w:szCs w:val="14"/>
          <w:lang w:eastAsia="ru-RU"/>
        </w:rPr>
        <w:t>     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формировать трудолюбие, упорство в достижении цели, дисциплинированность;</w:t>
      </w:r>
    </w:p>
    <w:p w:rsidR="00DC665B" w:rsidRPr="00DC665B" w:rsidRDefault="00DC665B" w:rsidP="00DC665B">
      <w:pPr>
        <w:spacing w:after="5" w:line="240" w:lineRule="auto"/>
        <w:ind w:left="705" w:hanging="360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Segoe UI Symbol" w:eastAsia="Times New Roman" w:hAnsi="Segoe UI Symbol"/>
          <w:color w:val="1F1F1F"/>
          <w:spacing w:val="-4"/>
          <w:sz w:val="24"/>
          <w:szCs w:val="24"/>
          <w:lang w:eastAsia="ru-RU"/>
        </w:rPr>
        <w:t>-</w:t>
      </w:r>
      <w:r w:rsidRPr="00DC665B">
        <w:rPr>
          <w:rFonts w:ascii="Times New Roman" w:eastAsia="Times New Roman" w:hAnsi="Times New Roman"/>
          <w:color w:val="1F1F1F"/>
          <w:spacing w:val="-4"/>
          <w:sz w:val="14"/>
          <w:szCs w:val="14"/>
          <w:lang w:eastAsia="ru-RU"/>
        </w:rPr>
        <w:t>     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оценивать жизненные ситуации с точки зрения общечеловеческих норм (плохо и хорошо).</w:t>
      </w:r>
    </w:p>
    <w:p w:rsidR="00DC665B" w:rsidRPr="00DC665B" w:rsidRDefault="00DC665B" w:rsidP="00DC665B">
      <w:pPr>
        <w:spacing w:after="5" w:line="240" w:lineRule="auto"/>
        <w:ind w:left="705" w:hanging="360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Segoe UI Symbol" w:eastAsia="Times New Roman" w:hAnsi="Segoe UI Symbol"/>
          <w:color w:val="1F1F1F"/>
          <w:spacing w:val="-4"/>
          <w:sz w:val="24"/>
          <w:szCs w:val="24"/>
          <w:lang w:eastAsia="ru-RU"/>
        </w:rPr>
        <w:t>-</w:t>
      </w:r>
      <w:r w:rsidRPr="00DC665B">
        <w:rPr>
          <w:rFonts w:ascii="Times New Roman" w:eastAsia="Times New Roman" w:hAnsi="Times New Roman"/>
          <w:color w:val="1F1F1F"/>
          <w:spacing w:val="-4"/>
          <w:sz w:val="14"/>
          <w:szCs w:val="14"/>
          <w:lang w:eastAsia="ru-RU"/>
        </w:rPr>
        <w:t>     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проявление готовности к самостоятельной жизни.</w:t>
      </w:r>
    </w:p>
    <w:p w:rsidR="00DC665B" w:rsidRPr="00DC665B" w:rsidRDefault="00DC665B" w:rsidP="00DC665B">
      <w:pPr>
        <w:spacing w:after="38" w:line="257" w:lineRule="atLeast"/>
        <w:ind w:left="775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b/>
          <w:bCs/>
          <w:i/>
          <w:iCs/>
          <w:color w:val="1F1F1F"/>
          <w:spacing w:val="-4"/>
          <w:sz w:val="24"/>
          <w:szCs w:val="24"/>
          <w:u w:val="single"/>
          <w:lang w:eastAsia="ru-RU"/>
        </w:rPr>
        <w:t>Предметные:</w:t>
      </w:r>
    </w:p>
    <w:p w:rsidR="00DC665B" w:rsidRPr="00DC665B" w:rsidRDefault="00DC665B" w:rsidP="00DC665B">
      <w:pPr>
        <w:spacing w:after="5" w:line="240" w:lineRule="auto"/>
        <w:ind w:left="705" w:hanging="360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Segoe UI Symbol" w:eastAsia="Times New Roman" w:hAnsi="Segoe UI Symbol"/>
          <w:color w:val="1F1F1F"/>
          <w:spacing w:val="-4"/>
          <w:sz w:val="24"/>
          <w:szCs w:val="24"/>
          <w:lang w:eastAsia="ru-RU"/>
        </w:rPr>
        <w:t>-</w:t>
      </w:r>
      <w:r w:rsidRPr="00DC665B">
        <w:rPr>
          <w:rFonts w:ascii="Times New Roman" w:eastAsia="Times New Roman" w:hAnsi="Times New Roman"/>
          <w:color w:val="1F1F1F"/>
          <w:spacing w:val="-4"/>
          <w:sz w:val="14"/>
          <w:szCs w:val="14"/>
          <w:lang w:eastAsia="ru-RU"/>
        </w:rPr>
        <w:t>     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правильно сидеть или стоять во время урока; </w:t>
      </w:r>
    </w:p>
    <w:p w:rsidR="00DC665B" w:rsidRPr="00DC665B" w:rsidRDefault="00DC665B" w:rsidP="00DC665B">
      <w:pPr>
        <w:spacing w:after="5" w:line="240" w:lineRule="auto"/>
        <w:ind w:left="705" w:hanging="360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Segoe UI Symbol" w:eastAsia="Times New Roman" w:hAnsi="Segoe UI Symbol"/>
          <w:color w:val="1F1F1F"/>
          <w:spacing w:val="-4"/>
          <w:sz w:val="24"/>
          <w:szCs w:val="24"/>
          <w:lang w:eastAsia="ru-RU"/>
        </w:rPr>
        <w:t>-</w:t>
      </w:r>
      <w:r w:rsidRPr="00DC665B">
        <w:rPr>
          <w:rFonts w:ascii="Times New Roman" w:eastAsia="Times New Roman" w:hAnsi="Times New Roman"/>
          <w:color w:val="1F1F1F"/>
          <w:spacing w:val="-4"/>
          <w:sz w:val="14"/>
          <w:szCs w:val="14"/>
          <w:lang w:eastAsia="ru-RU"/>
        </w:rPr>
        <w:t>     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с помощью учителя, товарища включаться в учебную деятельность; </w:t>
      </w:r>
    </w:p>
    <w:p w:rsidR="00DC665B" w:rsidRPr="00DC665B" w:rsidRDefault="00DC665B" w:rsidP="00DC665B">
      <w:pPr>
        <w:spacing w:after="5" w:line="240" w:lineRule="auto"/>
        <w:ind w:left="705" w:hanging="360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Segoe UI Symbol" w:eastAsia="Times New Roman" w:hAnsi="Segoe UI Symbol"/>
          <w:color w:val="1F1F1F"/>
          <w:spacing w:val="-4"/>
          <w:sz w:val="24"/>
          <w:szCs w:val="24"/>
          <w:lang w:eastAsia="ru-RU"/>
        </w:rPr>
        <w:t>-</w:t>
      </w:r>
      <w:r w:rsidRPr="00DC665B">
        <w:rPr>
          <w:rFonts w:ascii="Times New Roman" w:eastAsia="Times New Roman" w:hAnsi="Times New Roman"/>
          <w:color w:val="1F1F1F"/>
          <w:spacing w:val="-4"/>
          <w:sz w:val="14"/>
          <w:szCs w:val="14"/>
          <w:lang w:eastAsia="ru-RU"/>
        </w:rPr>
        <w:t>     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понимать причины собственного успеха в учебной деятельности;</w:t>
      </w:r>
    </w:p>
    <w:p w:rsidR="00DC665B" w:rsidRPr="00DC665B" w:rsidRDefault="00DC665B" w:rsidP="00DC665B">
      <w:pPr>
        <w:spacing w:after="30" w:line="252" w:lineRule="atLeast"/>
        <w:ind w:left="705" w:hanging="360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Segoe UI Symbol" w:eastAsia="Times New Roman" w:hAnsi="Segoe UI Symbol"/>
          <w:color w:val="1F1F1F"/>
          <w:spacing w:val="-4"/>
          <w:sz w:val="24"/>
          <w:szCs w:val="24"/>
          <w:lang w:eastAsia="ru-RU"/>
        </w:rPr>
        <w:t>-</w:t>
      </w:r>
      <w:r w:rsidRPr="00DC665B">
        <w:rPr>
          <w:rFonts w:ascii="Times New Roman" w:eastAsia="Times New Roman" w:hAnsi="Times New Roman"/>
          <w:color w:val="1F1F1F"/>
          <w:spacing w:val="-4"/>
          <w:sz w:val="14"/>
          <w:szCs w:val="14"/>
          <w:lang w:eastAsia="ru-RU"/>
        </w:rPr>
        <w:t>     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владеть элементарными навыками коммуникации и принятыми нормами социального взаимодействия.</w:t>
      </w:r>
    </w:p>
    <w:p w:rsidR="00DC665B" w:rsidRPr="00DC665B" w:rsidRDefault="00DC665B" w:rsidP="00DC665B">
      <w:pPr>
        <w:spacing w:after="30" w:line="252" w:lineRule="atLeast"/>
        <w:ind w:left="705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b/>
          <w:bCs/>
          <w:color w:val="1F1F1F"/>
          <w:spacing w:val="-4"/>
          <w:sz w:val="24"/>
          <w:szCs w:val="24"/>
          <w:lang w:eastAsia="ru-RU"/>
        </w:rPr>
        <w:t>4.Уровен</w:t>
      </w:r>
      <w:r w:rsidR="00C106C4">
        <w:rPr>
          <w:rFonts w:ascii="Times New Roman" w:eastAsia="Times New Roman" w:hAnsi="Times New Roman"/>
          <w:b/>
          <w:bCs/>
          <w:color w:val="1F1F1F"/>
          <w:spacing w:val="-4"/>
          <w:sz w:val="24"/>
          <w:szCs w:val="24"/>
          <w:lang w:eastAsia="ru-RU"/>
        </w:rPr>
        <w:t>ь усвоения курса</w:t>
      </w:r>
      <w:r w:rsidRPr="00DC665B">
        <w:rPr>
          <w:rFonts w:ascii="Times New Roman" w:eastAsia="Times New Roman" w:hAnsi="Times New Roman"/>
          <w:b/>
          <w:bCs/>
          <w:color w:val="1F1F1F"/>
          <w:spacing w:val="-4"/>
          <w:sz w:val="24"/>
          <w:szCs w:val="24"/>
          <w:lang w:eastAsia="ru-RU"/>
        </w:rPr>
        <w:t>.</w:t>
      </w:r>
    </w:p>
    <w:p w:rsidR="00DC665B" w:rsidRPr="00DC665B" w:rsidRDefault="00DC665B" w:rsidP="00DC665B">
      <w:pPr>
        <w:spacing w:after="20" w:line="257" w:lineRule="atLeast"/>
        <w:ind w:left="775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u w:val="single"/>
          <w:lang w:eastAsia="ru-RU"/>
        </w:rPr>
        <w:t>Минимальный уровень:</w:t>
      </w:r>
    </w:p>
    <w:p w:rsidR="00DC665B" w:rsidRPr="00DC665B" w:rsidRDefault="00DC665B" w:rsidP="00DC665B">
      <w:pPr>
        <w:spacing w:after="5" w:line="240" w:lineRule="auto"/>
        <w:ind w:left="211" w:firstLine="569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proofErr w:type="gramStart"/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представления о ритмике как средстве укрепления здоровья, физического развития и физической подготовки человека; выполнение не сложных упражнений под руководством учителя; знание основных правил поведения на уроках ритмики и осознанное их применение; выполнение несложных упражнений по словесной инструкции при выполнении строевых команд; представления о двигательных действиях; знание основных строевых команд; подсчёт при выполнении общеразвивающих упражнений;</w:t>
      </w:r>
      <w:proofErr w:type="gramEnd"/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 ходьба в различном темпе с различными исходными положениями; взаимодействие со сверстниками в организации и проведении подвижных игр; участие </w:t>
      </w:r>
      <w:proofErr w:type="gramStart"/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в</w:t>
      </w:r>
      <w:proofErr w:type="gramEnd"/>
    </w:p>
    <w:p w:rsidR="00DC665B" w:rsidRPr="00DC665B" w:rsidRDefault="00DC665B" w:rsidP="00DC665B">
      <w:pPr>
        <w:spacing w:after="5" w:line="240" w:lineRule="auto"/>
        <w:ind w:left="221" w:right="231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подвижных </w:t>
      </w:r>
      <w:proofErr w:type="gramStart"/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играх</w:t>
      </w:r>
      <w:proofErr w:type="gramEnd"/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 и эстафетах под руководством учителя; знание правил бережного обращения с инвентарём и оборудованием, соблюдение требований техники безопасности в процессе участия в физкультурно-спортивных мероприятиях.</w:t>
      </w:r>
    </w:p>
    <w:p w:rsidR="00DC665B" w:rsidRPr="00DC665B" w:rsidRDefault="00DC665B" w:rsidP="00DC665B">
      <w:pPr>
        <w:spacing w:after="5" w:line="240" w:lineRule="auto"/>
        <w:ind w:left="211" w:firstLine="569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выполнение ритмических комбинаций </w:t>
      </w:r>
      <w:proofErr w:type="gramStart"/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движений</w:t>
      </w:r>
      <w:proofErr w:type="gramEnd"/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 на уровне возможностей обучающихся; понимать простейшие музыкальные понятия (быстрый, медленный темп, громкая, тихая музыка); определять музыкальные жанры: танец, марш, песня.</w:t>
      </w:r>
    </w:p>
    <w:p w:rsidR="00DC665B" w:rsidRPr="00DC665B" w:rsidRDefault="00DC665B" w:rsidP="00DC665B">
      <w:pPr>
        <w:spacing w:after="20" w:line="257" w:lineRule="atLeast"/>
        <w:ind w:left="775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u w:val="single"/>
          <w:lang w:eastAsia="ru-RU"/>
        </w:rPr>
        <w:t>Достаточный уровень</w:t>
      </w:r>
      <w:r w:rsidRPr="00DC665B">
        <w:rPr>
          <w:rFonts w:ascii="Times New Roman" w:eastAsia="Times New Roman" w:hAnsi="Times New Roman"/>
          <w:b/>
          <w:bCs/>
          <w:color w:val="1F1F1F"/>
          <w:spacing w:val="-4"/>
          <w:sz w:val="24"/>
          <w:szCs w:val="24"/>
          <w:lang w:eastAsia="ru-RU"/>
        </w:rPr>
        <w:t>:</w:t>
      </w:r>
    </w:p>
    <w:p w:rsidR="00DC665B" w:rsidRPr="00DC665B" w:rsidRDefault="00DC665B" w:rsidP="00DC665B">
      <w:pPr>
        <w:spacing w:after="5" w:line="240" w:lineRule="auto"/>
        <w:ind w:left="211" w:right="231" w:firstLine="569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выполнение ритмических комбинаций на максимально высоком уровне; развитие музыкальности (формирование музыкального восприятия, представления о выразительных средствах музыки); развитие чувства ритма, умения характеризовать музыкальное произведение; согласовывать музыку и движение; самостоятельное выполнение комплексов упражнений; владение комплексами упражнений для формирования правильной осанки и развития</w:t>
      </w:r>
    </w:p>
    <w:p w:rsidR="00DC665B" w:rsidRPr="00DC665B" w:rsidRDefault="00DC665B" w:rsidP="00DC665B">
      <w:pPr>
        <w:spacing w:after="5" w:line="240" w:lineRule="auto"/>
        <w:ind w:left="780" w:hanging="569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мышц туловища; участие в оздоровительных занятиях в режиме дня (физкультминутки); выполнение основных двигательных действий в соответствии с заданием учителя: бег,</w:t>
      </w:r>
    </w:p>
    <w:p w:rsidR="00DC665B" w:rsidRPr="00DC665B" w:rsidRDefault="00DC665B" w:rsidP="00DC665B">
      <w:pPr>
        <w:spacing w:after="5" w:line="240" w:lineRule="auto"/>
        <w:ind w:left="221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ходьба, прыжки и др.;</w:t>
      </w:r>
    </w:p>
    <w:p w:rsidR="00DC665B" w:rsidRPr="00DC665B" w:rsidRDefault="00DC665B" w:rsidP="00DC665B">
      <w:pPr>
        <w:spacing w:after="5" w:line="240" w:lineRule="auto"/>
        <w:ind w:left="211" w:firstLine="569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подача и выполнение строевых команд, ведение подсчёта при выполнении общеразвивающих упражнений, совместное участие со сверстниками в подвижных играх и 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lastRenderedPageBreak/>
        <w:t>эстафетах; знание правил и техники выполнения двигательных действий, применение усвоенных</w:t>
      </w:r>
    </w:p>
    <w:p w:rsidR="00DC665B" w:rsidRPr="00DC665B" w:rsidRDefault="00DC665B" w:rsidP="00DC665B">
      <w:pPr>
        <w:spacing w:after="5" w:line="240" w:lineRule="auto"/>
        <w:ind w:left="271" w:hanging="60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правил при выполнении двигательных действий под руководством учителя; знание и применение правил бережного обращения с инвентарём и оборудованием в повседневной жизни; соблюдать правильную дистанцию в колонне по три и в концентрических кругах; самостоятельно выполнять требуемые перемены направления и темпа движений,</w:t>
      </w:r>
    </w:p>
    <w:p w:rsidR="00DC665B" w:rsidRPr="00DC665B" w:rsidRDefault="00DC665B" w:rsidP="00DC665B">
      <w:pPr>
        <w:spacing w:after="5" w:line="240" w:lineRule="auto"/>
        <w:ind w:left="780" w:right="240" w:hanging="509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руководствуясь музыкой; ощущать смену частей музыкального произведения в двухчастной форме </w:t>
      </w:r>
      <w:proofErr w:type="gramStart"/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с</w:t>
      </w:r>
      <w:proofErr w:type="gramEnd"/>
    </w:p>
    <w:p w:rsidR="00DC665B" w:rsidRPr="00DC665B" w:rsidRDefault="00DC665B" w:rsidP="00DC665B">
      <w:pPr>
        <w:spacing w:after="5" w:line="240" w:lineRule="auto"/>
        <w:ind w:left="780" w:hanging="569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малоконтрастными построениями; передавать хлопками ритмический рисунок мелодии;  повторять любой ритм, заданный</w:t>
      </w:r>
    </w:p>
    <w:p w:rsidR="00DC665B" w:rsidRPr="00DC665B" w:rsidRDefault="00DC665B" w:rsidP="00DC665B">
      <w:pPr>
        <w:spacing w:after="5" w:line="240" w:lineRule="auto"/>
        <w:ind w:left="221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учителем; задавать самим ритм одноклассникам и проверять правильность его исполнения.</w:t>
      </w:r>
    </w:p>
    <w:p w:rsidR="00DC665B" w:rsidRPr="000C2871" w:rsidRDefault="00C106C4" w:rsidP="00DC665B">
      <w:pPr>
        <w:spacing w:after="0" w:line="240" w:lineRule="auto"/>
        <w:ind w:left="922" w:right="370"/>
        <w:outlineLvl w:val="1"/>
        <w:rPr>
          <w:rFonts w:ascii="Times New Roman" w:eastAsia="Times New Roman" w:hAnsi="Times New Roman"/>
          <w:b/>
          <w:bCs/>
          <w:color w:val="1F1F1F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1F1F1F"/>
          <w:spacing w:val="-4"/>
          <w:sz w:val="28"/>
          <w:szCs w:val="28"/>
          <w:lang w:eastAsia="ru-RU"/>
        </w:rPr>
        <w:t>5. Содержание коррекционного курса</w:t>
      </w:r>
    </w:p>
    <w:p w:rsidR="00DC665B" w:rsidRPr="00DC665B" w:rsidRDefault="00DC665B" w:rsidP="00DC665B">
      <w:pPr>
        <w:spacing w:after="6" w:line="269" w:lineRule="atLeast"/>
        <w:ind w:left="-15" w:right="-2" w:firstLine="557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color w:val="181818"/>
          <w:spacing w:val="-4"/>
          <w:sz w:val="24"/>
          <w:szCs w:val="24"/>
          <w:lang w:eastAsia="ru-RU"/>
        </w:rPr>
        <w:t>Программа состоит из пяти разделов: «Упражнения на ориентировку в пространстве»; «Ритмико-гимнастические упражнения»; «Упражнения с детскими музыкальными инструментами»; «Игры под музыку»; «Танцевальные упражнения».</w:t>
      </w:r>
    </w:p>
    <w:p w:rsidR="00DC665B" w:rsidRPr="00DC665B" w:rsidRDefault="00DC665B" w:rsidP="00DC665B">
      <w:pPr>
        <w:spacing w:after="5" w:line="240" w:lineRule="auto"/>
        <w:ind w:right="238" w:firstLine="567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i/>
          <w:iCs/>
          <w:color w:val="1F1F1F"/>
          <w:spacing w:val="-4"/>
          <w:sz w:val="24"/>
          <w:szCs w:val="24"/>
          <w:lang w:eastAsia="ru-RU"/>
        </w:rPr>
        <w:t>Упражнения на ориентировку в пространстве 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Правильное исходное положение. Ходьба и бег (с высоким подниманием колен, с отбрасыванием прямой ноги вперед и оттягиванием носка). Перестроение в круг из шеренги, цепочки. Ориентировка в направлении движений (вперед, назад, направо, налево, в круг, из круга). Выполнение простых движений с предметами во время ходьбы.</w:t>
      </w:r>
    </w:p>
    <w:p w:rsidR="00DC665B" w:rsidRPr="00DC665B" w:rsidRDefault="00DC665B" w:rsidP="00DC665B">
      <w:pPr>
        <w:spacing w:after="5" w:line="240" w:lineRule="auto"/>
        <w:ind w:right="233" w:firstLine="567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proofErr w:type="spellStart"/>
      <w:r w:rsidRPr="00DC665B">
        <w:rPr>
          <w:rFonts w:ascii="Times New Roman" w:eastAsia="Times New Roman" w:hAnsi="Times New Roman"/>
          <w:i/>
          <w:iCs/>
          <w:color w:val="1F1F1F"/>
          <w:spacing w:val="-4"/>
          <w:sz w:val="24"/>
          <w:szCs w:val="24"/>
          <w:lang w:eastAsia="ru-RU"/>
        </w:rPr>
        <w:t>Ритмико</w:t>
      </w:r>
      <w:proofErr w:type="spellEnd"/>
      <w:r w:rsidRPr="00DC665B">
        <w:rPr>
          <w:rFonts w:ascii="Times New Roman" w:eastAsia="Times New Roman" w:hAnsi="Times New Roman"/>
          <w:i/>
          <w:iCs/>
          <w:color w:val="1F1F1F"/>
          <w:spacing w:val="-4"/>
          <w:sz w:val="24"/>
          <w:szCs w:val="24"/>
          <w:lang w:eastAsia="ru-RU"/>
        </w:rPr>
        <w:t xml:space="preserve"> – гимнастические упражнения. 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Общеразвивающие упражнения. Наклоны, выпрямление и повороты головы, круговые движения плечами («паровозики»). Движения рук в разных направлениях без предметов и с предметами (флажки, погремушки, ленты). Наклоны и повороты туловища вправо, влево (класть и поднимать предметы перед собой и сбоку). Приседания с опорой и без опоры, с предметами (обруч, палка, флажки, мяч). Сгибание и разгибание ноги в подъеме, отведение стопы наружу и приведение ее внутрь, круговые движения стопой, выставление ноги на носок вперед и в стороны, вставание на полу пальцы. Упражнения на выработку осанки. Упражнения на координацию движений. Перекрестное поднимание и опускание рук (правая рука вверху, левая внизу). Одновременные движения правой руки вверх, левой — в сторону; правой руки — вперед, левой — вверх. Выставление левой ноги вперед, правой руки — перед собой; правой ноги — в сторону, левой руки — в сторону и т. д. Изучение позиций рук: смена позиций рук отдельно каждой и обеими одновременно; провожать движение руки головой, взглядом. Отстукивание, </w:t>
      </w:r>
      <w:proofErr w:type="spellStart"/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прохлопывание</w:t>
      </w:r>
      <w:proofErr w:type="spellEnd"/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, </w:t>
      </w:r>
      <w:proofErr w:type="spellStart"/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протопывание</w:t>
      </w:r>
      <w:proofErr w:type="spellEnd"/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 простых ритмических рисунков. Упражнение на расслабление мышц. Подняв руки в стороны и слегка наклонившись вперед, по сигналу учителя или акценту в музыке уронить руки вниз; быстрым, непрерывным движением предплечья свободно потрясти кистями (имитация </w:t>
      </w:r>
      <w:proofErr w:type="spellStart"/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отряхивания</w:t>
      </w:r>
      <w:proofErr w:type="spellEnd"/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 воды с пальцев); подняв плечи как можно выше, дать им свободно опуститься в нормальное положение. Свободное круговое движение рук. Перенесение тяжести тела с пяток на носки и обратно, с одной ноги на другую (маятник)</w:t>
      </w:r>
    </w:p>
    <w:p w:rsidR="00DC665B" w:rsidRPr="00DC665B" w:rsidRDefault="00DC665B" w:rsidP="00DC665B">
      <w:pPr>
        <w:spacing w:after="5" w:line="240" w:lineRule="auto"/>
        <w:ind w:right="234" w:firstLine="567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i/>
          <w:iCs/>
          <w:color w:val="1F1F1F"/>
          <w:spacing w:val="-4"/>
          <w:sz w:val="24"/>
          <w:szCs w:val="24"/>
          <w:lang w:eastAsia="ru-RU"/>
        </w:rPr>
        <w:t>Упражнения с музыкальными инструментами. 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Движения кистей рук в разных направлениях. Поочередное и одновременное сжимание в кулак и разжимание пальцев рук с изменением темпа музыки. Противопоставление первого пальца остальным на каждый акцент в музыке. Отведение и приведение пальцев одной руки и обеих. Выделение пальцев рук.</w:t>
      </w:r>
    </w:p>
    <w:p w:rsidR="00DC665B" w:rsidRPr="00DC665B" w:rsidRDefault="00DC665B" w:rsidP="00DC665B">
      <w:pPr>
        <w:spacing w:after="0" w:line="240" w:lineRule="auto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Отстукивание простых ритмических рисунков на инструментах под счет учителя с проговариванием стихов, </w:t>
      </w:r>
      <w:proofErr w:type="spellStart"/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попевок</w:t>
      </w:r>
      <w:proofErr w:type="spellEnd"/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 и без них.</w:t>
      </w:r>
    </w:p>
    <w:p w:rsidR="00DC665B" w:rsidRPr="00DC665B" w:rsidRDefault="00DC665B" w:rsidP="00DC665B">
      <w:pPr>
        <w:spacing w:after="5" w:line="240" w:lineRule="auto"/>
        <w:ind w:right="228" w:firstLine="567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i/>
          <w:iCs/>
          <w:color w:val="1F1F1F"/>
          <w:spacing w:val="-4"/>
          <w:sz w:val="24"/>
          <w:szCs w:val="24"/>
          <w:lang w:eastAsia="ru-RU"/>
        </w:rPr>
        <w:t>Игры под музыку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. Упражнения на самостоятельную передачу в движении ритмического рисунка, акцента, темповых и динамических изменений в музыке. Самостоятельная смена движения в соответствии со сменой частей, музыкальных фраз, малоконтрастных частей музыки. Упражнения на формирование умения начинать движения после вступления мелодии. Разучивание и придумывание новых вариантов игр, 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lastRenderedPageBreak/>
        <w:t>элементов танцевальных движений, их комбинирование. Составление несложных танцевальных композиций. Игры с пением, речевым сопровождением. Инсценировка музыкальных сказок, песен.</w:t>
      </w:r>
    </w:p>
    <w:p w:rsidR="00DC665B" w:rsidRPr="00DC665B" w:rsidRDefault="00DC665B" w:rsidP="00DC665B">
      <w:pPr>
        <w:spacing w:after="5" w:line="240" w:lineRule="auto"/>
        <w:ind w:right="230" w:firstLine="567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i/>
          <w:iCs/>
          <w:color w:val="1F1F1F"/>
          <w:spacing w:val="-4"/>
          <w:sz w:val="24"/>
          <w:szCs w:val="24"/>
          <w:lang w:eastAsia="ru-RU"/>
        </w:rPr>
        <w:t>Танцевальные упражнения. 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Знакомство с танцевальными движениями. Бодрый, спокойный, топающий шаг. Бег легкий, на </w:t>
      </w:r>
      <w:proofErr w:type="spellStart"/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полупальцах</w:t>
      </w:r>
      <w:proofErr w:type="spellEnd"/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. Подпрыгивание на двух ногах. Прямой галоп. Маховые движения рук. Элементы русской пляски: простой хороводный шаг, шаг на всей ступне, подбоченившись двумя руками (для девочек — движение с платочком); притопы одной ногой и поочередно, выставление ноги с носка на пятку. Движения парами: бег, ходьба, кружение на месте. Хороводы в кругу, пляски с притопами, кружением, хлопками.</w:t>
      </w:r>
    </w:p>
    <w:p w:rsidR="00DC665B" w:rsidRPr="00DC665B" w:rsidRDefault="00DC665B" w:rsidP="00DC665B">
      <w:pPr>
        <w:spacing w:after="0" w:line="257" w:lineRule="atLeast"/>
        <w:ind w:left="780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 </w:t>
      </w:r>
    </w:p>
    <w:p w:rsidR="00DC665B" w:rsidRPr="00DC665B" w:rsidRDefault="00DC665B" w:rsidP="00DC665B">
      <w:pPr>
        <w:spacing w:after="0" w:line="257" w:lineRule="atLeast"/>
        <w:ind w:left="609"/>
        <w:jc w:val="center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b/>
          <w:bCs/>
          <w:color w:val="1F1F1F"/>
          <w:spacing w:val="-4"/>
          <w:sz w:val="24"/>
          <w:szCs w:val="24"/>
          <w:lang w:eastAsia="ru-RU"/>
        </w:rPr>
        <w:t> </w:t>
      </w:r>
    </w:p>
    <w:p w:rsidR="00DC665B" w:rsidRPr="00DC665B" w:rsidRDefault="00DC665B" w:rsidP="00DC665B">
      <w:pPr>
        <w:spacing w:after="0" w:line="257" w:lineRule="atLeast"/>
        <w:ind w:left="609"/>
        <w:jc w:val="center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b/>
          <w:bCs/>
          <w:color w:val="1F1F1F"/>
          <w:spacing w:val="-4"/>
          <w:sz w:val="24"/>
          <w:szCs w:val="24"/>
          <w:lang w:eastAsia="ru-RU"/>
        </w:rPr>
        <w:t> </w:t>
      </w:r>
    </w:p>
    <w:p w:rsidR="00DC665B" w:rsidRPr="00DC665B" w:rsidRDefault="00C106C4" w:rsidP="008E0C2C">
      <w:pPr>
        <w:spacing w:after="0" w:line="257" w:lineRule="atLeast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1F1F1F"/>
          <w:spacing w:val="-4"/>
          <w:sz w:val="24"/>
          <w:szCs w:val="24"/>
          <w:lang w:eastAsia="ru-RU"/>
        </w:rPr>
        <w:t xml:space="preserve">                                              </w:t>
      </w:r>
      <w:r w:rsidR="00DC665B" w:rsidRPr="00DC665B">
        <w:rPr>
          <w:rFonts w:ascii="Times New Roman" w:eastAsia="Times New Roman" w:hAnsi="Times New Roman"/>
          <w:b/>
          <w:bCs/>
          <w:color w:val="1F1F1F"/>
          <w:spacing w:val="-4"/>
          <w:sz w:val="24"/>
          <w:szCs w:val="24"/>
          <w:lang w:eastAsia="ru-RU"/>
        </w:rPr>
        <w:t xml:space="preserve">6. Тематическое </w:t>
      </w:r>
      <w:r>
        <w:rPr>
          <w:rFonts w:ascii="Times New Roman" w:eastAsia="Times New Roman" w:hAnsi="Times New Roman"/>
          <w:b/>
          <w:bCs/>
          <w:color w:val="1F1F1F"/>
          <w:spacing w:val="-4"/>
          <w:sz w:val="24"/>
          <w:szCs w:val="24"/>
          <w:lang w:eastAsia="ru-RU"/>
        </w:rPr>
        <w:t xml:space="preserve">планирование </w:t>
      </w:r>
    </w:p>
    <w:p w:rsidR="00DC665B" w:rsidRPr="00DC665B" w:rsidRDefault="00DC665B" w:rsidP="00DC665B">
      <w:pPr>
        <w:spacing w:after="29" w:line="257" w:lineRule="atLeast"/>
        <w:ind w:left="780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 </w:t>
      </w:r>
    </w:p>
    <w:p w:rsidR="00DC665B" w:rsidRPr="000C2871" w:rsidRDefault="00DC665B" w:rsidP="008E0C2C">
      <w:pPr>
        <w:spacing w:after="0" w:line="240" w:lineRule="auto"/>
        <w:ind w:left="922" w:right="365"/>
        <w:outlineLvl w:val="1"/>
        <w:rPr>
          <w:rFonts w:ascii="Times New Roman" w:eastAsia="Times New Roman" w:hAnsi="Times New Roman"/>
          <w:b/>
          <w:bCs/>
          <w:color w:val="1F1F1F"/>
          <w:spacing w:val="-4"/>
          <w:sz w:val="28"/>
          <w:szCs w:val="28"/>
          <w:lang w:eastAsia="ru-RU"/>
        </w:rPr>
      </w:pPr>
      <w:r w:rsidRPr="00DC665B">
        <w:rPr>
          <w:rFonts w:ascii="Times New Roman" w:eastAsia="Times New Roman" w:hAnsi="Times New Roman"/>
          <w:b/>
          <w:bCs/>
          <w:color w:val="1F1F1F"/>
          <w:spacing w:val="-4"/>
          <w:sz w:val="36"/>
          <w:szCs w:val="36"/>
          <w:lang w:eastAsia="ru-RU"/>
        </w:rPr>
        <w:t> </w:t>
      </w:r>
      <w:r w:rsidRPr="000C2871">
        <w:rPr>
          <w:rFonts w:ascii="Times New Roman" w:eastAsia="Times New Roman" w:hAnsi="Times New Roman"/>
          <w:b/>
          <w:bCs/>
          <w:color w:val="1F1F1F"/>
          <w:spacing w:val="-4"/>
          <w:sz w:val="28"/>
          <w:szCs w:val="28"/>
          <w:lang w:eastAsia="ru-RU"/>
        </w:rPr>
        <w:t>6 класс</w:t>
      </w:r>
    </w:p>
    <w:tbl>
      <w:tblPr>
        <w:tblpPr w:leftFromText="180" w:rightFromText="180" w:vertAnchor="text"/>
        <w:tblW w:w="101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3015"/>
        <w:gridCol w:w="6482"/>
      </w:tblGrid>
      <w:tr w:rsidR="00DC665B" w:rsidRPr="00DC665B" w:rsidTr="00DC665B">
        <w:trPr>
          <w:trHeight w:val="288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106" w:type="dxa"/>
              <w:bottom w:w="0" w:type="dxa"/>
              <w:right w:w="50" w:type="dxa"/>
            </w:tcMar>
            <w:hideMark/>
          </w:tcPr>
          <w:p w:rsidR="00DC665B" w:rsidRPr="00DC665B" w:rsidRDefault="00DC665B" w:rsidP="00DC665B">
            <w:pPr>
              <w:spacing w:after="160" w:line="257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106" w:type="dxa"/>
              <w:bottom w:w="0" w:type="dxa"/>
              <w:right w:w="50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46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64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106" w:type="dxa"/>
              <w:bottom w:w="0" w:type="dxa"/>
              <w:right w:w="50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45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учебной деятельности</w:t>
            </w:r>
          </w:p>
        </w:tc>
      </w:tr>
      <w:tr w:rsidR="00DC665B" w:rsidRPr="00DC665B" w:rsidTr="00DC665B">
        <w:trPr>
          <w:trHeight w:val="1114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106" w:type="dxa"/>
              <w:bottom w:w="0" w:type="dxa"/>
              <w:right w:w="50" w:type="dxa"/>
            </w:tcMar>
            <w:hideMark/>
          </w:tcPr>
          <w:p w:rsidR="00DC665B" w:rsidRPr="00DC665B" w:rsidRDefault="00DC665B" w:rsidP="00DC665B">
            <w:pPr>
              <w:spacing w:after="160" w:line="257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106" w:type="dxa"/>
              <w:bottom w:w="0" w:type="dxa"/>
              <w:right w:w="50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387" w:right="332" w:firstLine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ориентировку в пространстве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106" w:type="dxa"/>
              <w:bottom w:w="0" w:type="dxa"/>
              <w:right w:w="50" w:type="dxa"/>
            </w:tcMar>
            <w:hideMark/>
          </w:tcPr>
          <w:p w:rsidR="00DC665B" w:rsidRPr="00DC665B" w:rsidRDefault="00DC665B" w:rsidP="00DC665B">
            <w:pPr>
              <w:spacing w:after="0" w:line="276" w:lineRule="atLeast"/>
              <w:ind w:right="60" w:firstLine="56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Самостоятельно занимает правильное исходное положение. Выполняет ходьбу и бег: с высоким подниманием колен. Выполняет перестроение в круг из шеренги, цепочки.</w:t>
            </w:r>
          </w:p>
          <w:p w:rsidR="00DC665B" w:rsidRPr="00DC665B" w:rsidRDefault="00DC665B" w:rsidP="00DC665B">
            <w:pPr>
              <w:spacing w:after="0" w:line="257" w:lineRule="atLeast"/>
              <w:ind w:left="45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Ориентируется в направлении движений вперед, назад, </w:t>
            </w:r>
            <w:proofErr w:type="gramStart"/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DC665B" w:rsidRPr="00DC665B" w:rsidTr="00DC665B">
        <w:trPr>
          <w:trHeight w:val="562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106" w:type="dxa"/>
              <w:bottom w:w="0" w:type="dxa"/>
              <w:right w:w="50" w:type="dxa"/>
            </w:tcMar>
            <w:hideMark/>
          </w:tcPr>
          <w:p w:rsidR="00DC665B" w:rsidRPr="00DC665B" w:rsidRDefault="00DC665B" w:rsidP="00DC665B">
            <w:pPr>
              <w:spacing w:after="160" w:line="257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106" w:type="dxa"/>
              <w:bottom w:w="0" w:type="dxa"/>
              <w:right w:w="50" w:type="dxa"/>
            </w:tcMar>
            <w:vAlign w:val="bottom"/>
            <w:hideMark/>
          </w:tcPr>
          <w:p w:rsidR="00DC665B" w:rsidRPr="00DC665B" w:rsidRDefault="00DC665B" w:rsidP="00DC665B">
            <w:pPr>
              <w:spacing w:after="160" w:line="257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106" w:type="dxa"/>
              <w:bottom w:w="0" w:type="dxa"/>
              <w:right w:w="50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круг, из круга. Двигается по залу в разных направлениях, не мешая друг другу.</w:t>
            </w:r>
          </w:p>
        </w:tc>
      </w:tr>
      <w:tr w:rsidR="00DC665B" w:rsidRPr="00DC665B" w:rsidTr="00DC665B">
        <w:trPr>
          <w:trHeight w:val="2770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106" w:type="dxa"/>
              <w:bottom w:w="0" w:type="dxa"/>
              <w:right w:w="50" w:type="dxa"/>
            </w:tcMar>
            <w:hideMark/>
          </w:tcPr>
          <w:p w:rsidR="00DC665B" w:rsidRPr="00DC665B" w:rsidRDefault="00DC665B" w:rsidP="00DC665B">
            <w:pPr>
              <w:spacing w:after="160" w:line="257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106" w:type="dxa"/>
              <w:bottom w:w="0" w:type="dxa"/>
              <w:right w:w="50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468" w:firstLine="6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Ритмико</w:t>
            </w:r>
            <w:proofErr w:type="spellEnd"/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гимнастические упражнения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106" w:type="dxa"/>
              <w:bottom w:w="0" w:type="dxa"/>
              <w:right w:w="50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108" w:right="55" w:firstLine="56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Двигается в соответствии с разнообразным характером музыки, различать в движениях начало и окончание музыкальных фраз, передавать в движении ритмический рисунок. Выполняет наклоны, выпрямление и повороты головы, круговые движения плечами. Выполняет упражнения на движение рук в разных направлениях без предметов и с предметами. Выполняет наклоны и повороты туловища вправо, влево (класть и поднимать предметы перед собой и сбоку). Выставлять правую и левую ноги поочередно вперёд, назад, в стороны, в исходное положение</w:t>
            </w:r>
          </w:p>
        </w:tc>
      </w:tr>
      <w:tr w:rsidR="00DC665B" w:rsidRPr="00DC665B" w:rsidTr="00DC665B">
        <w:trPr>
          <w:trHeight w:val="1942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106" w:type="dxa"/>
              <w:bottom w:w="0" w:type="dxa"/>
              <w:right w:w="50" w:type="dxa"/>
            </w:tcMar>
            <w:hideMark/>
          </w:tcPr>
          <w:p w:rsidR="00DC665B" w:rsidRPr="00DC665B" w:rsidRDefault="00DC665B" w:rsidP="00DC665B">
            <w:pPr>
              <w:spacing w:after="160" w:line="257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106" w:type="dxa"/>
              <w:bottom w:w="0" w:type="dxa"/>
              <w:right w:w="50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500" w:firstLine="34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с музыкальными инструментами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106" w:type="dxa"/>
              <w:bottom w:w="0" w:type="dxa"/>
              <w:right w:w="50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108" w:right="60" w:firstLine="56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Оперирует понятиями ансамбль, оркестр, отсроченное движение (канон); - названия новых элементов танца и танцевальных шагов; ритмично и </w:t>
            </w:r>
            <w:proofErr w:type="spellStart"/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чѐтко</w:t>
            </w:r>
            <w:proofErr w:type="spellEnd"/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выполняет гимнастические упражнения с предметами и без них под музыку </w:t>
            </w:r>
            <w:proofErr w:type="gramStart"/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¾ и при чередовании размеров в произведении. Различает и называет музыкальные инструменты. Отстукивает простые ритмические рисунки на барабане и ложках.</w:t>
            </w:r>
          </w:p>
        </w:tc>
      </w:tr>
      <w:tr w:rsidR="00DC665B" w:rsidRPr="00DC665B" w:rsidTr="00DC665B">
        <w:trPr>
          <w:trHeight w:val="2770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106" w:type="dxa"/>
              <w:bottom w:w="0" w:type="dxa"/>
              <w:right w:w="50" w:type="dxa"/>
            </w:tcMar>
            <w:hideMark/>
          </w:tcPr>
          <w:p w:rsidR="00DC665B" w:rsidRPr="00DC665B" w:rsidRDefault="00DC665B" w:rsidP="00DC665B">
            <w:pPr>
              <w:spacing w:after="160" w:line="257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106" w:type="dxa"/>
              <w:bottom w:w="0" w:type="dxa"/>
              <w:right w:w="50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66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 под музыку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106" w:type="dxa"/>
              <w:bottom w:w="0" w:type="dxa"/>
              <w:right w:w="50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168" w:right="57" w:firstLine="56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Учится выполнять различные роли в группе (лидера, исполнителя, критика); формулировать собственное мнение и позицию; договариваться и приходить к общему решению в совместной репетиционной деятельности, в том числе в ситуации столкновения интересов. Различает характер музыки. Передает притопами, хлопками и другими движениями резке акценты в музыке. Выразительно и эмоционально передает в движениях игровые образы (повадки зверей, птиц, движение транспорта, деятельность человека). Исполняет игры с пением и речевым сопровождением.</w:t>
            </w:r>
          </w:p>
        </w:tc>
      </w:tr>
      <w:tr w:rsidR="00DC665B" w:rsidRPr="00DC665B" w:rsidTr="00DC665B">
        <w:trPr>
          <w:trHeight w:val="1944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106" w:type="dxa"/>
              <w:bottom w:w="0" w:type="dxa"/>
              <w:right w:w="50" w:type="dxa"/>
            </w:tcMar>
            <w:hideMark/>
          </w:tcPr>
          <w:p w:rsidR="00DC665B" w:rsidRPr="00DC665B" w:rsidRDefault="00DC665B" w:rsidP="00DC665B">
            <w:pPr>
              <w:spacing w:after="160" w:line="257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106" w:type="dxa"/>
              <w:bottom w:w="0" w:type="dxa"/>
              <w:right w:w="50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665"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Танцевальные упражнения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106" w:type="dxa"/>
              <w:bottom w:w="0" w:type="dxa"/>
              <w:right w:w="50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108" w:right="60" w:firstLine="56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Изучает базовые движения аэробики; термины, определяющие характер музыки (5-6 терминов). Выполняет элементы русской пляски: простой хороводный шаг, шаг на всей ступне, подбоченившись двумя руками (для девочек — движение с платочком) по показу и по словесной инструкции учителя. Исполняет притопы одной ногой и поочередно, выставляет ногу с носка на пятку.</w:t>
            </w:r>
          </w:p>
        </w:tc>
      </w:tr>
    </w:tbl>
    <w:p w:rsidR="00DC665B" w:rsidRPr="00DC665B" w:rsidRDefault="00DC665B" w:rsidP="00DC665B">
      <w:pPr>
        <w:spacing w:after="28" w:line="257" w:lineRule="atLeast"/>
        <w:ind w:left="780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 </w:t>
      </w:r>
    </w:p>
    <w:p w:rsidR="00DC665B" w:rsidRPr="00DC665B" w:rsidRDefault="00DC665B" w:rsidP="00DC665B">
      <w:pPr>
        <w:spacing w:after="0" w:line="257" w:lineRule="atLeast"/>
        <w:ind w:left="180" w:right="4424" w:hanging="180"/>
        <w:jc w:val="right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b/>
          <w:bCs/>
          <w:color w:val="1F1F1F"/>
          <w:spacing w:val="-4"/>
          <w:sz w:val="24"/>
          <w:szCs w:val="24"/>
          <w:lang w:eastAsia="ru-RU"/>
        </w:rPr>
        <w:t>7</w:t>
      </w:r>
      <w:r w:rsidRPr="00DC665B">
        <w:rPr>
          <w:rFonts w:ascii="Times New Roman" w:eastAsia="Times New Roman" w:hAnsi="Times New Roman"/>
          <w:b/>
          <w:bCs/>
          <w:color w:val="1F1F1F"/>
          <w:spacing w:val="-4"/>
          <w:sz w:val="14"/>
          <w:szCs w:val="14"/>
          <w:lang w:eastAsia="ru-RU"/>
        </w:rPr>
        <w:t>  </w:t>
      </w:r>
      <w:r w:rsidRPr="00DC665B">
        <w:rPr>
          <w:rFonts w:ascii="Times New Roman" w:eastAsia="Times New Roman" w:hAnsi="Times New Roman"/>
          <w:b/>
          <w:bCs/>
          <w:color w:val="1F1F1F"/>
          <w:spacing w:val="-4"/>
          <w:sz w:val="24"/>
          <w:szCs w:val="24"/>
          <w:lang w:eastAsia="ru-RU"/>
        </w:rPr>
        <w:t>класс</w:t>
      </w:r>
    </w:p>
    <w:tbl>
      <w:tblPr>
        <w:tblW w:w="9889" w:type="dxa"/>
        <w:tblInd w:w="-4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"/>
        <w:gridCol w:w="2888"/>
        <w:gridCol w:w="6355"/>
      </w:tblGrid>
      <w:tr w:rsidR="00DC665B" w:rsidRPr="00DC665B" w:rsidTr="00DC665B">
        <w:trPr>
          <w:trHeight w:val="288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106" w:type="dxa"/>
              <w:bottom w:w="0" w:type="dxa"/>
              <w:right w:w="50" w:type="dxa"/>
            </w:tcMar>
            <w:vAlign w:val="bottom"/>
            <w:hideMark/>
          </w:tcPr>
          <w:p w:rsidR="00DC665B" w:rsidRPr="00DC665B" w:rsidRDefault="00DC665B" w:rsidP="00DC665B">
            <w:pPr>
              <w:spacing w:after="160" w:line="257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106" w:type="dxa"/>
              <w:bottom w:w="0" w:type="dxa"/>
              <w:right w:w="50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56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63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106" w:type="dxa"/>
              <w:bottom w:w="0" w:type="dxa"/>
              <w:right w:w="50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56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учебной деятельности</w:t>
            </w:r>
          </w:p>
        </w:tc>
      </w:tr>
      <w:tr w:rsidR="00DC665B" w:rsidRPr="00DC665B" w:rsidTr="00DC665B">
        <w:trPr>
          <w:trHeight w:val="1664"/>
        </w:trPr>
        <w:tc>
          <w:tcPr>
            <w:tcW w:w="6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106" w:type="dxa"/>
              <w:bottom w:w="0" w:type="dxa"/>
              <w:right w:w="50" w:type="dxa"/>
            </w:tcMar>
            <w:hideMark/>
          </w:tcPr>
          <w:p w:rsidR="00DC665B" w:rsidRPr="00DC665B" w:rsidRDefault="00DC665B" w:rsidP="00DC665B">
            <w:pPr>
              <w:spacing w:after="160" w:line="257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106" w:type="dxa"/>
              <w:bottom w:w="0" w:type="dxa"/>
              <w:right w:w="50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495" w:right="495" w:firstLine="2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ориентировку в пространстве</w:t>
            </w:r>
          </w:p>
        </w:tc>
        <w:tc>
          <w:tcPr>
            <w:tcW w:w="6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106" w:type="dxa"/>
              <w:bottom w:w="0" w:type="dxa"/>
              <w:right w:w="50" w:type="dxa"/>
            </w:tcMar>
            <w:hideMark/>
          </w:tcPr>
          <w:p w:rsidR="00DC665B" w:rsidRPr="00DC665B" w:rsidRDefault="00DC665B" w:rsidP="00DC665B">
            <w:pPr>
              <w:spacing w:after="0" w:line="276" w:lineRule="atLeast"/>
              <w:ind w:left="108" w:right="223" w:firstLine="56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Самостоятельно занимает правильное исходное положение. Выполняет ходьбу и бег: с высоким подниманием колен. Выполняет перестроение в круг из шеренги, цепочки.</w:t>
            </w:r>
          </w:p>
          <w:p w:rsidR="00DC665B" w:rsidRPr="00DC665B" w:rsidRDefault="00DC665B" w:rsidP="00DC665B">
            <w:pPr>
              <w:spacing w:after="0" w:line="257" w:lineRule="atLeast"/>
              <w:ind w:right="285" w:firstLine="56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Ориентируется в направлении движений вперед, назад, в круг, из круга. Двигается по залу в разных направлениях, не мешая друг другу.</w:t>
            </w:r>
          </w:p>
        </w:tc>
      </w:tr>
      <w:tr w:rsidR="00DC665B" w:rsidRPr="00DC665B" w:rsidTr="00DC665B">
        <w:trPr>
          <w:trHeight w:val="2216"/>
        </w:trPr>
        <w:tc>
          <w:tcPr>
            <w:tcW w:w="6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106" w:type="dxa"/>
              <w:bottom w:w="0" w:type="dxa"/>
              <w:right w:w="50" w:type="dxa"/>
            </w:tcMar>
            <w:hideMark/>
          </w:tcPr>
          <w:p w:rsidR="00DC665B" w:rsidRPr="00DC665B" w:rsidRDefault="00DC665B" w:rsidP="00DC665B">
            <w:pPr>
              <w:spacing w:after="160" w:line="257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106" w:type="dxa"/>
              <w:bottom w:w="0" w:type="dxa"/>
              <w:right w:w="50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468" w:firstLine="6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Ритмико</w:t>
            </w:r>
            <w:proofErr w:type="spellEnd"/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гимнастические упражнения</w:t>
            </w:r>
          </w:p>
        </w:tc>
        <w:tc>
          <w:tcPr>
            <w:tcW w:w="6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106" w:type="dxa"/>
              <w:bottom w:w="0" w:type="dxa"/>
              <w:right w:w="50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108" w:right="55" w:firstLine="56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Двигается в соответствии с разнообразным характером музыки, различать в движениях начало и окончание музыкальных фраз, передавать в движении ритмический рисунок. Выполняет наклоны, выпрямление и повороты головы, круговые движения плечами. Выполняет упражнения на движение рук в разных направлениях без предметов и с предметами. </w:t>
            </w:r>
            <w:proofErr w:type="gramStart"/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Выполняет наклоны и повороты туловища вправо, влево (класть и поднимать предметы перед</w:t>
            </w:r>
            <w:proofErr w:type="gramEnd"/>
          </w:p>
        </w:tc>
      </w:tr>
      <w:tr w:rsidR="00DC665B" w:rsidRPr="00DC665B" w:rsidTr="00DC665B">
        <w:trPr>
          <w:trHeight w:val="561"/>
        </w:trPr>
        <w:tc>
          <w:tcPr>
            <w:tcW w:w="6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106" w:type="dxa"/>
              <w:bottom w:w="0" w:type="dxa"/>
              <w:right w:w="50" w:type="dxa"/>
            </w:tcMar>
            <w:hideMark/>
          </w:tcPr>
          <w:p w:rsidR="00DC665B" w:rsidRPr="00DC665B" w:rsidRDefault="00DC665B" w:rsidP="00DC665B">
            <w:pPr>
              <w:spacing w:after="160" w:line="257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106" w:type="dxa"/>
              <w:bottom w:w="0" w:type="dxa"/>
              <w:right w:w="50" w:type="dxa"/>
            </w:tcMar>
            <w:hideMark/>
          </w:tcPr>
          <w:p w:rsidR="00DC665B" w:rsidRPr="00DC665B" w:rsidRDefault="00DC665B" w:rsidP="00DC665B">
            <w:pPr>
              <w:spacing w:after="160" w:line="257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106" w:type="dxa"/>
              <w:bottom w:w="0" w:type="dxa"/>
              <w:right w:w="50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собой и сбоку). Выставлять правую и левую ноги поочередно вперёд, назад, в стороны, в исходное положение</w:t>
            </w:r>
          </w:p>
        </w:tc>
      </w:tr>
      <w:tr w:rsidR="00DC665B" w:rsidRPr="00DC665B" w:rsidTr="00DC665B">
        <w:trPr>
          <w:trHeight w:val="1940"/>
        </w:trPr>
        <w:tc>
          <w:tcPr>
            <w:tcW w:w="6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106" w:type="dxa"/>
              <w:bottom w:w="0" w:type="dxa"/>
              <w:right w:w="50" w:type="dxa"/>
            </w:tcMar>
            <w:hideMark/>
          </w:tcPr>
          <w:p w:rsidR="00DC665B" w:rsidRPr="00DC665B" w:rsidRDefault="00DC665B" w:rsidP="00DC665B">
            <w:pPr>
              <w:spacing w:after="160" w:line="257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106" w:type="dxa"/>
              <w:bottom w:w="0" w:type="dxa"/>
              <w:right w:w="50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392" w:firstLine="34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с музыкальными инструментами</w:t>
            </w:r>
          </w:p>
        </w:tc>
        <w:tc>
          <w:tcPr>
            <w:tcW w:w="6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106" w:type="dxa"/>
              <w:bottom w:w="0" w:type="dxa"/>
              <w:right w:w="50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right="60" w:firstLine="56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Оперирует понятиями ансамбль, оркестр, отсроченное движение (канон); - названия новых элементов танца и танцевальных шагов; ритмично и </w:t>
            </w:r>
            <w:proofErr w:type="spellStart"/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чѐтко</w:t>
            </w:r>
            <w:proofErr w:type="spellEnd"/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выполняет гимнастические упражнения с предметами и без них под музыку </w:t>
            </w:r>
            <w:proofErr w:type="gramStart"/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¾ и при чередовании размеров в произведении. Различает и называет музыкальные инструменты. Отстукивает простые ритмические рисунки на барабане и ложках.</w:t>
            </w:r>
          </w:p>
        </w:tc>
      </w:tr>
      <w:tr w:rsidR="00DC665B" w:rsidRPr="00DC665B" w:rsidTr="00DC665B">
        <w:trPr>
          <w:trHeight w:val="2767"/>
        </w:trPr>
        <w:tc>
          <w:tcPr>
            <w:tcW w:w="6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106" w:type="dxa"/>
              <w:bottom w:w="0" w:type="dxa"/>
              <w:right w:w="50" w:type="dxa"/>
            </w:tcMar>
            <w:hideMark/>
          </w:tcPr>
          <w:p w:rsidR="00DC665B" w:rsidRPr="00DC665B" w:rsidRDefault="00DC665B" w:rsidP="00DC665B">
            <w:pPr>
              <w:spacing w:after="160" w:line="257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106" w:type="dxa"/>
              <w:bottom w:w="0" w:type="dxa"/>
              <w:right w:w="50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5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 под музыку</w:t>
            </w:r>
          </w:p>
        </w:tc>
        <w:tc>
          <w:tcPr>
            <w:tcW w:w="6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106" w:type="dxa"/>
              <w:bottom w:w="0" w:type="dxa"/>
              <w:right w:w="50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60" w:right="57" w:firstLine="56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Учится выполнять различные роли в группе (лидера, исполнителя, критика); формулировать собственное мнение и позицию; договариваться и приходить к общему решению в совместной репетиционной деятельности, в том числе в ситуации столкновения интересов. Различает характер музыки. Передает притопами, хлопками и другими движениями резке акценты в музыке. Выразительно и эмоционально передает в движениях игровые образы (повадки зверей, птиц, движение транспорта, деятельность человека). Исполняет игры с пением и речевым сопровождением.</w:t>
            </w:r>
          </w:p>
        </w:tc>
      </w:tr>
      <w:tr w:rsidR="00DC665B" w:rsidRPr="00DC665B" w:rsidTr="00DC665B">
        <w:trPr>
          <w:trHeight w:val="1940"/>
        </w:trPr>
        <w:tc>
          <w:tcPr>
            <w:tcW w:w="6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106" w:type="dxa"/>
              <w:bottom w:w="0" w:type="dxa"/>
              <w:right w:w="50" w:type="dxa"/>
            </w:tcMar>
            <w:hideMark/>
          </w:tcPr>
          <w:p w:rsidR="00DC665B" w:rsidRPr="00DC665B" w:rsidRDefault="00DC665B" w:rsidP="00DC665B">
            <w:pPr>
              <w:spacing w:after="160" w:line="257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106" w:type="dxa"/>
              <w:bottom w:w="0" w:type="dxa"/>
              <w:right w:w="50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557"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Танцевальные упражнения</w:t>
            </w:r>
          </w:p>
        </w:tc>
        <w:tc>
          <w:tcPr>
            <w:tcW w:w="6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8" w:type="dxa"/>
              <w:left w:w="106" w:type="dxa"/>
              <w:bottom w:w="0" w:type="dxa"/>
              <w:right w:w="50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right="60" w:firstLine="56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Изучает базовые движения аэробики; термины, определяющие характер музыки (5-6 терминов). Выполняет элементы русской пляски: простой хороводный шаг, шаг на всей ступне, подбоченившись двумя руками (для девочек — движение с платочком) по показу и по словесной инструкции учителя. Исполняет притопы одной ногой и поочередно, выставляет ногу с носка на пятку.</w:t>
            </w:r>
          </w:p>
        </w:tc>
      </w:tr>
    </w:tbl>
    <w:p w:rsidR="00DC665B" w:rsidRPr="00DC665B" w:rsidRDefault="00DC665B" w:rsidP="00DC665B">
      <w:pPr>
        <w:spacing w:after="23" w:line="257" w:lineRule="atLeast"/>
        <w:ind w:left="780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b/>
          <w:bCs/>
          <w:color w:val="1F1F1F"/>
          <w:spacing w:val="-4"/>
          <w:sz w:val="24"/>
          <w:szCs w:val="24"/>
          <w:lang w:eastAsia="ru-RU"/>
        </w:rPr>
        <w:t> </w:t>
      </w:r>
    </w:p>
    <w:p w:rsidR="00DC665B" w:rsidRPr="00DC665B" w:rsidRDefault="00DC665B" w:rsidP="00DC665B">
      <w:pPr>
        <w:spacing w:after="22" w:line="257" w:lineRule="atLeast"/>
        <w:ind w:left="780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b/>
          <w:bCs/>
          <w:color w:val="1F1F1F"/>
          <w:spacing w:val="-4"/>
          <w:sz w:val="24"/>
          <w:szCs w:val="24"/>
          <w:lang w:eastAsia="ru-RU"/>
        </w:rPr>
        <w:t> </w:t>
      </w:r>
    </w:p>
    <w:p w:rsidR="00DC665B" w:rsidRPr="00DC665B" w:rsidRDefault="00DC665B" w:rsidP="00DC665B">
      <w:pPr>
        <w:spacing w:after="0" w:line="257" w:lineRule="atLeast"/>
        <w:ind w:left="10" w:right="2256"/>
        <w:jc w:val="right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b/>
          <w:bCs/>
          <w:color w:val="1F1F1F"/>
          <w:spacing w:val="-4"/>
          <w:sz w:val="24"/>
          <w:szCs w:val="24"/>
          <w:lang w:eastAsia="ru-RU"/>
        </w:rPr>
        <w:t>7.  Календарно-тематическое планирование</w:t>
      </w:r>
    </w:p>
    <w:p w:rsidR="00DC665B" w:rsidRPr="00DC665B" w:rsidRDefault="00DC665B" w:rsidP="00DC665B">
      <w:pPr>
        <w:spacing w:after="23" w:line="257" w:lineRule="atLeast"/>
        <w:ind w:left="974"/>
        <w:jc w:val="center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b/>
          <w:bCs/>
          <w:color w:val="1F1F1F"/>
          <w:spacing w:val="-4"/>
          <w:sz w:val="24"/>
          <w:szCs w:val="24"/>
          <w:lang w:eastAsia="ru-RU"/>
        </w:rPr>
        <w:t> </w:t>
      </w:r>
    </w:p>
    <w:p w:rsidR="00DC665B" w:rsidRPr="00DC665B" w:rsidRDefault="00DC665B" w:rsidP="00DC665B">
      <w:pPr>
        <w:spacing w:after="5" w:line="269" w:lineRule="atLeast"/>
        <w:ind w:left="5178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b/>
          <w:bCs/>
          <w:color w:val="1F1F1F"/>
          <w:spacing w:val="-4"/>
          <w:sz w:val="24"/>
          <w:szCs w:val="24"/>
          <w:lang w:eastAsia="ru-RU"/>
        </w:rPr>
        <w:t>6 класс</w:t>
      </w:r>
    </w:p>
    <w:p w:rsidR="00DC665B" w:rsidRPr="00DC665B" w:rsidRDefault="00DC665B" w:rsidP="00DC665B">
      <w:pPr>
        <w:spacing w:after="0" w:line="257" w:lineRule="atLeast"/>
        <w:ind w:left="-852" w:right="416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 </w:t>
      </w:r>
    </w:p>
    <w:tbl>
      <w:tblPr>
        <w:tblW w:w="9902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"/>
        <w:gridCol w:w="7222"/>
        <w:gridCol w:w="903"/>
        <w:gridCol w:w="1006"/>
      </w:tblGrid>
      <w:tr w:rsidR="00DC665B" w:rsidRPr="00DC665B" w:rsidTr="00DC665B">
        <w:trPr>
          <w:trHeight w:val="571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C665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DC665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2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9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  <w:lang w:eastAsia="ru-RU"/>
              </w:rPr>
              <w:t>Кол-во часов.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DC665B" w:rsidRPr="00DC665B" w:rsidTr="00DC665B">
        <w:trPr>
          <w:trHeight w:val="313"/>
        </w:trPr>
        <w:tc>
          <w:tcPr>
            <w:tcW w:w="990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I</w:t>
            </w:r>
            <w:r w:rsidRPr="00DC665B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 </w:t>
            </w:r>
            <w:r w:rsidRPr="00DC665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четверть</w:t>
            </w:r>
          </w:p>
        </w:tc>
      </w:tr>
      <w:tr w:rsidR="00DC665B" w:rsidRPr="00DC665B" w:rsidTr="00DC665B">
        <w:trPr>
          <w:trHeight w:val="572"/>
        </w:trPr>
        <w:tc>
          <w:tcPr>
            <w:tcW w:w="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Теоретические сведения.</w:t>
            </w:r>
          </w:p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Понятие о ритме движения и музыки.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  <w:r w:rsidR="00754391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02.09</w:t>
            </w:r>
          </w:p>
        </w:tc>
      </w:tr>
      <w:tr w:rsidR="00DC665B" w:rsidRPr="00DC665B" w:rsidTr="00DC665B">
        <w:trPr>
          <w:trHeight w:val="627"/>
        </w:trPr>
        <w:tc>
          <w:tcPr>
            <w:tcW w:w="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Упражнения ритмической гимнастики 1.Короткой скакалкой.</w:t>
            </w:r>
          </w:p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2.Гимнастической палкой.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  <w:r w:rsidR="00754391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09.09</w:t>
            </w:r>
          </w:p>
        </w:tc>
      </w:tr>
      <w:tr w:rsidR="00DC665B" w:rsidRPr="00DC665B" w:rsidTr="00DC665B">
        <w:trPr>
          <w:trHeight w:val="847"/>
        </w:trPr>
        <w:tc>
          <w:tcPr>
            <w:tcW w:w="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Специальные ритмические упражнения.</w:t>
            </w:r>
          </w:p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Изменение положения рук (на пояс, за спину, вниз) с различными интервалами (через 2,4,6,8 счётов).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  <w:r w:rsidR="00754391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16.09</w:t>
            </w:r>
          </w:p>
        </w:tc>
      </w:tr>
      <w:tr w:rsidR="00DC665B" w:rsidRPr="00DC665B" w:rsidTr="00DC665B">
        <w:trPr>
          <w:trHeight w:val="571"/>
        </w:trPr>
        <w:tc>
          <w:tcPr>
            <w:tcW w:w="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Танцы.</w:t>
            </w:r>
          </w:p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«Травушка-муравушка». «Полька».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  <w:r w:rsidR="00754391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23.09</w:t>
            </w:r>
          </w:p>
        </w:tc>
      </w:tr>
      <w:tr w:rsidR="00DC665B" w:rsidRPr="00DC665B" w:rsidTr="00DC665B">
        <w:trPr>
          <w:trHeight w:val="601"/>
        </w:trPr>
        <w:tc>
          <w:tcPr>
            <w:tcW w:w="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Упражнения ритмической гимнастики 1.Короткой скакалкой.</w:t>
            </w:r>
          </w:p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2.Гимнастической палкой.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  <w:r w:rsidR="00754391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30.09</w:t>
            </w:r>
          </w:p>
        </w:tc>
      </w:tr>
      <w:tr w:rsidR="00DC665B" w:rsidRPr="00DC665B" w:rsidTr="00DC665B">
        <w:trPr>
          <w:trHeight w:val="848"/>
        </w:trPr>
        <w:tc>
          <w:tcPr>
            <w:tcW w:w="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Подготовительные упражнения к танцам.</w:t>
            </w:r>
          </w:p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1.Полуприседания.</w:t>
            </w:r>
          </w:p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2.Упражнения для ступни.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  <w:r w:rsidR="00754391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07.10</w:t>
            </w:r>
          </w:p>
        </w:tc>
      </w:tr>
      <w:tr w:rsidR="00DC665B" w:rsidRPr="00DC665B" w:rsidTr="00DC665B">
        <w:trPr>
          <w:trHeight w:val="847"/>
        </w:trPr>
        <w:tc>
          <w:tcPr>
            <w:tcW w:w="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Подвижные музыкально-ритмические и речевые игры.</w:t>
            </w:r>
          </w:p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1.Чижи в клетке.</w:t>
            </w:r>
          </w:p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2.Кот и мыши.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  <w:r w:rsidR="00754391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14.10</w:t>
            </w:r>
          </w:p>
        </w:tc>
      </w:tr>
      <w:tr w:rsidR="00DC665B" w:rsidRPr="00DC665B" w:rsidTr="00DC665B">
        <w:trPr>
          <w:trHeight w:val="635"/>
        </w:trPr>
        <w:tc>
          <w:tcPr>
            <w:tcW w:w="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Упражнения ритмической гимнастики 1.Без предметов.</w:t>
            </w:r>
          </w:p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2.Короткой скакалкой.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  <w:r w:rsidR="00754391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21.10</w:t>
            </w:r>
          </w:p>
        </w:tc>
      </w:tr>
      <w:tr w:rsidR="00DC665B" w:rsidRPr="00DC665B" w:rsidTr="00DC665B">
        <w:trPr>
          <w:trHeight w:val="387"/>
        </w:trPr>
        <w:tc>
          <w:tcPr>
            <w:tcW w:w="990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II</w:t>
            </w:r>
            <w:r w:rsidRPr="00DC665B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 </w:t>
            </w:r>
            <w:r w:rsidRPr="00DC665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четверть</w:t>
            </w:r>
          </w:p>
        </w:tc>
      </w:tr>
      <w:tr w:rsidR="00DC665B" w:rsidRPr="00DC665B" w:rsidTr="00DC665B">
        <w:trPr>
          <w:trHeight w:val="571"/>
        </w:trPr>
        <w:tc>
          <w:tcPr>
            <w:tcW w:w="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7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Теоретические сведения.</w:t>
            </w:r>
          </w:p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Что такое музыкальная речь.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  <w:r w:rsidR="00754391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11.11</w:t>
            </w:r>
          </w:p>
        </w:tc>
      </w:tr>
      <w:tr w:rsidR="00DC665B" w:rsidRPr="00DC665B" w:rsidTr="00DC665B">
        <w:trPr>
          <w:trHeight w:val="571"/>
        </w:trPr>
        <w:tc>
          <w:tcPr>
            <w:tcW w:w="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Специальные ритмические упражнения.</w:t>
            </w:r>
          </w:p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Ходьба с проговариванием слов и с хлопками.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  <w:r w:rsidR="00754391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18.11</w:t>
            </w:r>
          </w:p>
        </w:tc>
      </w:tr>
      <w:tr w:rsidR="00DC665B" w:rsidRPr="00DC665B" w:rsidTr="00DC665B">
        <w:trPr>
          <w:trHeight w:val="572"/>
        </w:trPr>
        <w:tc>
          <w:tcPr>
            <w:tcW w:w="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Упражнения ритмической гимнастики.</w:t>
            </w:r>
          </w:p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1.Короткой скакалкой.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  <w:r w:rsidR="00754391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25.11</w:t>
            </w:r>
          </w:p>
        </w:tc>
      </w:tr>
      <w:tr w:rsidR="00DC665B" w:rsidRPr="00DC665B" w:rsidTr="00DC665B">
        <w:trPr>
          <w:trHeight w:val="359"/>
        </w:trPr>
        <w:tc>
          <w:tcPr>
            <w:tcW w:w="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Упражнения ритмической гимнастики. 1.Гимнастической палкой.</w:t>
            </w:r>
          </w:p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  <w:r w:rsidR="00754391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02.12</w:t>
            </w:r>
          </w:p>
        </w:tc>
      </w:tr>
      <w:tr w:rsidR="00DC665B" w:rsidRPr="00DC665B" w:rsidTr="00DC665B">
        <w:trPr>
          <w:trHeight w:val="571"/>
        </w:trPr>
        <w:tc>
          <w:tcPr>
            <w:tcW w:w="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Подготовительные упражнения к танцам.</w:t>
            </w:r>
          </w:p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1.Выставление ноги на носок.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  <w:r w:rsidR="00754391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09.12</w:t>
            </w:r>
          </w:p>
        </w:tc>
      </w:tr>
      <w:tr w:rsidR="00DC665B" w:rsidRPr="00DC665B" w:rsidTr="00DC665B">
        <w:trPr>
          <w:trHeight w:val="571"/>
        </w:trPr>
        <w:tc>
          <w:tcPr>
            <w:tcW w:w="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Элементы танцев.</w:t>
            </w:r>
          </w:p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«Наездники» (прямой галоп).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  <w:r w:rsidR="00754391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16.12</w:t>
            </w:r>
          </w:p>
        </w:tc>
      </w:tr>
      <w:tr w:rsidR="00DC665B" w:rsidRPr="00DC665B" w:rsidTr="00DC665B">
        <w:trPr>
          <w:trHeight w:val="574"/>
        </w:trPr>
        <w:tc>
          <w:tcPr>
            <w:tcW w:w="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Танцы.</w:t>
            </w:r>
          </w:p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Круговой галоп.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  <w:r w:rsidR="00754391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23.12</w:t>
            </w:r>
          </w:p>
        </w:tc>
      </w:tr>
      <w:tr w:rsidR="00DC665B" w:rsidRPr="00DC665B" w:rsidTr="00DC665B">
        <w:trPr>
          <w:trHeight w:val="571"/>
        </w:trPr>
        <w:tc>
          <w:tcPr>
            <w:tcW w:w="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Подвижные музыкально-ритмические и речевые игры.</w:t>
            </w:r>
          </w:p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1.Салки, руки на стену.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  <w:r w:rsidR="00754391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30.12</w:t>
            </w:r>
          </w:p>
        </w:tc>
      </w:tr>
      <w:tr w:rsidR="00DC665B" w:rsidRPr="00DC665B" w:rsidTr="00DC665B">
        <w:trPr>
          <w:trHeight w:val="242"/>
        </w:trPr>
        <w:tc>
          <w:tcPr>
            <w:tcW w:w="990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III</w:t>
            </w:r>
            <w:r w:rsidRPr="00DC665B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 </w:t>
            </w:r>
            <w:r w:rsidRPr="00DC665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четверть</w:t>
            </w:r>
          </w:p>
        </w:tc>
      </w:tr>
      <w:tr w:rsidR="00DC665B" w:rsidRPr="00DC665B" w:rsidTr="00DC665B">
        <w:trPr>
          <w:trHeight w:val="572"/>
        </w:trPr>
        <w:tc>
          <w:tcPr>
            <w:tcW w:w="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Подвижные музыкально-ритмические и речевые игры.</w:t>
            </w:r>
          </w:p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  <w:r w:rsidR="00754391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13.01</w:t>
            </w:r>
          </w:p>
        </w:tc>
      </w:tr>
      <w:tr w:rsidR="00DC665B" w:rsidRPr="00DC665B" w:rsidTr="00DC665B">
        <w:trPr>
          <w:trHeight w:val="579"/>
        </w:trPr>
        <w:tc>
          <w:tcPr>
            <w:tcW w:w="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Упражнения ритмической гимнастики 1.Короткой скакалкой.</w:t>
            </w:r>
          </w:p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2.Гимнастической палкой.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  <w:r w:rsidR="00754391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20.01</w:t>
            </w:r>
          </w:p>
        </w:tc>
      </w:tr>
      <w:tr w:rsidR="00DC665B" w:rsidRPr="00DC665B" w:rsidTr="00DC665B">
        <w:trPr>
          <w:trHeight w:val="571"/>
        </w:trPr>
        <w:tc>
          <w:tcPr>
            <w:tcW w:w="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Теоретические сведения.</w:t>
            </w:r>
          </w:p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Понятие о фразе и предложении в музыке.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  <w:r w:rsidR="00754391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27.01</w:t>
            </w:r>
          </w:p>
        </w:tc>
      </w:tr>
      <w:tr w:rsidR="00DC665B" w:rsidRPr="00DC665B" w:rsidTr="00DC665B">
        <w:trPr>
          <w:trHeight w:val="847"/>
        </w:trPr>
        <w:tc>
          <w:tcPr>
            <w:tcW w:w="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Специальные ритмические упражнения.</w:t>
            </w:r>
          </w:p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Изменение положения рук (на пояс, за спину, вниз) с различными интервалами (через 2,4,6,8 счётов).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  <w:r w:rsidR="00754391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03.02</w:t>
            </w:r>
          </w:p>
        </w:tc>
      </w:tr>
      <w:tr w:rsidR="00DC665B" w:rsidRPr="00DC665B" w:rsidTr="00DC665B">
        <w:trPr>
          <w:trHeight w:val="298"/>
        </w:trPr>
        <w:tc>
          <w:tcPr>
            <w:tcW w:w="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Упражнение на связь движений с музыкой.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  <w:r w:rsidR="00754391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10.02</w:t>
            </w:r>
          </w:p>
        </w:tc>
      </w:tr>
      <w:tr w:rsidR="00DC665B" w:rsidRPr="00DC665B" w:rsidTr="00DC665B">
        <w:trPr>
          <w:trHeight w:val="562"/>
        </w:trPr>
        <w:tc>
          <w:tcPr>
            <w:tcW w:w="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Смена направления движения с началом каждой музыкальной фразы.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7543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17.02</w:t>
            </w:r>
          </w:p>
        </w:tc>
      </w:tr>
      <w:tr w:rsidR="00DC665B" w:rsidRPr="00DC665B" w:rsidTr="00DC665B">
        <w:trPr>
          <w:trHeight w:val="848"/>
        </w:trPr>
        <w:tc>
          <w:tcPr>
            <w:tcW w:w="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Упражнения ритмической гимнастики.</w:t>
            </w:r>
          </w:p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1.Без предметов.</w:t>
            </w:r>
          </w:p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2.С мячом.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  <w:r w:rsidR="00754391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24.02</w:t>
            </w:r>
          </w:p>
        </w:tc>
      </w:tr>
      <w:tr w:rsidR="00DC665B" w:rsidRPr="00DC665B" w:rsidTr="00DC665B">
        <w:trPr>
          <w:trHeight w:val="847"/>
        </w:trPr>
        <w:tc>
          <w:tcPr>
            <w:tcW w:w="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Элементы танцев.</w:t>
            </w:r>
          </w:p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1.Хороводный шаг.</w:t>
            </w:r>
          </w:p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2.Шаг польки.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  <w:r w:rsidR="00754391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03.03</w:t>
            </w:r>
          </w:p>
        </w:tc>
      </w:tr>
      <w:tr w:rsidR="00DC665B" w:rsidRPr="00DC665B" w:rsidTr="00DC665B">
        <w:trPr>
          <w:trHeight w:val="574"/>
        </w:trPr>
        <w:tc>
          <w:tcPr>
            <w:tcW w:w="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Танцы.</w:t>
            </w:r>
          </w:p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«Травушка-муравушка». «Полька».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  <w:r w:rsidR="00754391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10.03</w:t>
            </w:r>
          </w:p>
        </w:tc>
      </w:tr>
      <w:tr w:rsidR="00DC665B" w:rsidRPr="00DC665B" w:rsidTr="00DC665B">
        <w:trPr>
          <w:trHeight w:val="1165"/>
        </w:trPr>
        <w:tc>
          <w:tcPr>
            <w:tcW w:w="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Подвижные, музыкально-ритмические и речевые игры.</w:t>
            </w:r>
          </w:p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1.</w:t>
            </w:r>
            <w:r w:rsidRPr="00DC665B">
              <w:rPr>
                <w:rFonts w:ascii="Times New Roman" w:eastAsia="Times New Roman" w:hAnsi="Times New Roman"/>
                <w:color w:val="181818"/>
                <w:sz w:val="14"/>
                <w:szCs w:val="14"/>
                <w:lang w:eastAsia="ru-RU"/>
              </w:rPr>
              <w:t>                  </w:t>
            </w: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«Пустое место».</w:t>
            </w:r>
          </w:p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2.</w:t>
            </w:r>
            <w:r w:rsidRPr="00DC665B">
              <w:rPr>
                <w:rFonts w:ascii="Times New Roman" w:eastAsia="Times New Roman" w:hAnsi="Times New Roman"/>
                <w:color w:val="181818"/>
                <w:sz w:val="14"/>
                <w:szCs w:val="14"/>
                <w:lang w:eastAsia="ru-RU"/>
              </w:rPr>
              <w:t>                  </w:t>
            </w: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«Мяч в воздухе» 1. «Отбивай мяч».</w:t>
            </w:r>
          </w:p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2. «Вороны и воробьи».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  <w:r w:rsidR="00754391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17.03</w:t>
            </w:r>
          </w:p>
        </w:tc>
      </w:tr>
      <w:tr w:rsidR="00DC665B" w:rsidRPr="00DC665B" w:rsidTr="00DC665B">
        <w:trPr>
          <w:trHeight w:val="301"/>
        </w:trPr>
        <w:tc>
          <w:tcPr>
            <w:tcW w:w="990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IV</w:t>
            </w:r>
            <w:r w:rsidRPr="00DC665B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 </w:t>
            </w:r>
            <w:r w:rsidRPr="00DC665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четверть</w:t>
            </w:r>
          </w:p>
        </w:tc>
      </w:tr>
      <w:tr w:rsidR="00DC665B" w:rsidRPr="00DC665B" w:rsidTr="00DC665B">
        <w:trPr>
          <w:trHeight w:val="572"/>
        </w:trPr>
        <w:tc>
          <w:tcPr>
            <w:tcW w:w="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Теоретические сведения.</w:t>
            </w:r>
          </w:p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Что такое ритмический рисунок.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  <w:r w:rsidR="00754391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24.03</w:t>
            </w:r>
          </w:p>
        </w:tc>
      </w:tr>
      <w:tr w:rsidR="00DC665B" w:rsidRPr="00DC665B" w:rsidTr="00DC665B">
        <w:trPr>
          <w:trHeight w:val="850"/>
        </w:trPr>
        <w:tc>
          <w:tcPr>
            <w:tcW w:w="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Специальные ритмические упражнения.</w:t>
            </w:r>
          </w:p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Ритмическая ходьба с движениями рук в соответствии с различными заданиями.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  <w:r w:rsidR="008622E1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07.04</w:t>
            </w:r>
          </w:p>
        </w:tc>
      </w:tr>
      <w:tr w:rsidR="00DC665B" w:rsidRPr="00DC665B" w:rsidTr="00DC665B">
        <w:trPr>
          <w:trHeight w:val="571"/>
        </w:trPr>
        <w:tc>
          <w:tcPr>
            <w:tcW w:w="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Упражнения ритмической гимнастики.</w:t>
            </w:r>
          </w:p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1.Гимнастической палкой.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  <w:r w:rsidR="008622E1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14.04</w:t>
            </w:r>
          </w:p>
        </w:tc>
      </w:tr>
      <w:tr w:rsidR="00DC665B" w:rsidRPr="00DC665B" w:rsidTr="00DC665B">
        <w:trPr>
          <w:trHeight w:val="433"/>
        </w:trPr>
        <w:tc>
          <w:tcPr>
            <w:tcW w:w="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7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Упражнения ритмической гимнастики. Без предметов.</w:t>
            </w:r>
          </w:p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  <w:r w:rsidR="008622E1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21.04</w:t>
            </w:r>
          </w:p>
        </w:tc>
      </w:tr>
      <w:tr w:rsidR="00DC665B" w:rsidRPr="00DC665B" w:rsidTr="00DC665B">
        <w:trPr>
          <w:trHeight w:val="571"/>
        </w:trPr>
        <w:tc>
          <w:tcPr>
            <w:tcW w:w="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Подготовительные упражнения к танцам.</w:t>
            </w:r>
          </w:p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1.Вставание на </w:t>
            </w:r>
            <w:proofErr w:type="spellStart"/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полупальцы</w:t>
            </w:r>
            <w:proofErr w:type="spellEnd"/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  <w:r w:rsidR="008622E1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28.04</w:t>
            </w:r>
          </w:p>
        </w:tc>
      </w:tr>
      <w:tr w:rsidR="00DC665B" w:rsidRPr="00DC665B" w:rsidTr="00DC665B">
        <w:trPr>
          <w:trHeight w:val="406"/>
        </w:trPr>
        <w:tc>
          <w:tcPr>
            <w:tcW w:w="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Подготовительные упражнения к танцам Повторные три притопа.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  <w:r w:rsidR="008622E1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05.05</w:t>
            </w:r>
          </w:p>
        </w:tc>
      </w:tr>
      <w:tr w:rsidR="00DC665B" w:rsidRPr="00DC665B" w:rsidTr="00DC665B">
        <w:trPr>
          <w:trHeight w:val="572"/>
        </w:trPr>
        <w:tc>
          <w:tcPr>
            <w:tcW w:w="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Танцы «Полька».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  <w:r w:rsidR="008622E1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12.09</w:t>
            </w:r>
          </w:p>
        </w:tc>
      </w:tr>
      <w:tr w:rsidR="00DC665B" w:rsidRPr="00DC665B" w:rsidTr="00566E4D">
        <w:trPr>
          <w:trHeight w:val="571"/>
        </w:trPr>
        <w:tc>
          <w:tcPr>
            <w:tcW w:w="77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22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Подвижные музыкально-ритмические и речевые игры. «Космонавты», «Лиса и куры», «Охотники и утки»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  <w:hideMark/>
          </w:tcPr>
          <w:p w:rsidR="00DC665B" w:rsidRPr="00DC665B" w:rsidRDefault="00DC665B" w:rsidP="00DC66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  <w:r w:rsidR="008622E1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19.05</w:t>
            </w:r>
          </w:p>
        </w:tc>
      </w:tr>
      <w:tr w:rsidR="008622E1" w:rsidRPr="00DC665B" w:rsidTr="00566E4D">
        <w:trPr>
          <w:trHeight w:val="571"/>
        </w:trPr>
        <w:tc>
          <w:tcPr>
            <w:tcW w:w="7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</w:tcPr>
          <w:p w:rsidR="008622E1" w:rsidRPr="00DC665B" w:rsidRDefault="008622E1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22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</w:tcPr>
          <w:p w:rsidR="008622E1" w:rsidRPr="00DC665B" w:rsidRDefault="00753594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Подвижные музыкально-ритмические и речевые игры. «Космонавты», «Лиса и куры», «Охотники и утки»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</w:tcPr>
          <w:p w:rsidR="008622E1" w:rsidRPr="00DC665B" w:rsidRDefault="008622E1" w:rsidP="00DC66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62" w:type="dxa"/>
            </w:tcMar>
          </w:tcPr>
          <w:p w:rsidR="008622E1" w:rsidRPr="00DC665B" w:rsidRDefault="008622E1" w:rsidP="00DC665B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26.05</w:t>
            </w:r>
          </w:p>
        </w:tc>
      </w:tr>
    </w:tbl>
    <w:p w:rsidR="00DC665B" w:rsidRPr="00DC665B" w:rsidRDefault="00DC665B" w:rsidP="00DC665B">
      <w:pPr>
        <w:spacing w:after="20" w:line="257" w:lineRule="atLeast"/>
        <w:ind w:left="54"/>
        <w:jc w:val="center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color w:val="181818"/>
          <w:spacing w:val="-4"/>
          <w:sz w:val="24"/>
          <w:szCs w:val="24"/>
          <w:lang w:eastAsia="ru-RU"/>
        </w:rPr>
        <w:t> </w:t>
      </w:r>
    </w:p>
    <w:p w:rsidR="00DC665B" w:rsidRPr="000C2871" w:rsidRDefault="00DC665B" w:rsidP="00DC665B">
      <w:pPr>
        <w:spacing w:after="0" w:line="240" w:lineRule="auto"/>
        <w:ind w:left="4674"/>
        <w:outlineLvl w:val="1"/>
        <w:rPr>
          <w:rFonts w:ascii="Times New Roman" w:eastAsia="Times New Roman" w:hAnsi="Times New Roman"/>
          <w:b/>
          <w:bCs/>
          <w:color w:val="1F1F1F"/>
          <w:spacing w:val="-4"/>
          <w:sz w:val="28"/>
          <w:szCs w:val="28"/>
          <w:lang w:eastAsia="ru-RU"/>
        </w:rPr>
      </w:pPr>
      <w:r w:rsidRPr="000C2871">
        <w:rPr>
          <w:rFonts w:ascii="Times New Roman" w:eastAsia="Times New Roman" w:hAnsi="Times New Roman"/>
          <w:b/>
          <w:bCs/>
          <w:color w:val="181818"/>
          <w:spacing w:val="-4"/>
          <w:sz w:val="28"/>
          <w:szCs w:val="28"/>
          <w:lang w:eastAsia="ru-RU"/>
        </w:rPr>
        <w:t>7 класс</w:t>
      </w:r>
      <w:r w:rsidRPr="000C2871">
        <w:rPr>
          <w:rFonts w:ascii="Times New Roman" w:eastAsia="Times New Roman" w:hAnsi="Times New Roman"/>
          <w:color w:val="181818"/>
          <w:spacing w:val="-4"/>
          <w:sz w:val="28"/>
          <w:szCs w:val="28"/>
          <w:lang w:eastAsia="ru-RU"/>
        </w:rPr>
        <w:t> </w:t>
      </w:r>
    </w:p>
    <w:tbl>
      <w:tblPr>
        <w:tblW w:w="9924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7233"/>
        <w:gridCol w:w="850"/>
        <w:gridCol w:w="991"/>
      </w:tblGrid>
      <w:tr w:rsidR="00DC665B" w:rsidRPr="00DC665B" w:rsidTr="00DC665B">
        <w:trPr>
          <w:trHeight w:val="847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58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  <w:lang w:eastAsia="ru-RU"/>
              </w:rPr>
              <w:t>№</w:t>
            </w:r>
            <w:proofErr w:type="gramStart"/>
            <w:r w:rsidRPr="00DC665B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  <w:lang w:eastAsia="ru-RU"/>
              </w:rPr>
              <w:t>п</w:t>
            </w:r>
            <w:proofErr w:type="gramEnd"/>
            <w:r w:rsidRPr="00DC665B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58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right="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58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Кол- </w:t>
            </w:r>
            <w:proofErr w:type="gramStart"/>
            <w:r w:rsidRPr="00DC665B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  <w:lang w:eastAsia="ru-RU"/>
              </w:rPr>
              <w:t>во</w:t>
            </w:r>
            <w:proofErr w:type="gramEnd"/>
            <w:r w:rsidRPr="00DC665B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часов.</w:t>
            </w: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58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  <w:lang w:eastAsia="ru-RU"/>
              </w:rPr>
              <w:t>Дата</w:t>
            </w:r>
          </w:p>
        </w:tc>
      </w:tr>
      <w:tr w:rsidR="00DC665B" w:rsidRPr="00DC665B" w:rsidTr="00DC665B">
        <w:trPr>
          <w:trHeight w:val="351"/>
        </w:trPr>
        <w:tc>
          <w:tcPr>
            <w:tcW w:w="992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58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I</w:t>
            </w:r>
            <w:r w:rsidRPr="00DC665B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 </w:t>
            </w:r>
            <w:r w:rsidRPr="00DC665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четверть</w:t>
            </w:r>
          </w:p>
        </w:tc>
      </w:tr>
      <w:tr w:rsidR="00DC665B" w:rsidRPr="00DC665B" w:rsidTr="00DC665B">
        <w:trPr>
          <w:trHeight w:val="351"/>
        </w:trPr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58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23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58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Дыхательные и релаксирующие упражнения.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58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right="5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58" w:type="dxa"/>
            </w:tcMar>
            <w:hideMark/>
          </w:tcPr>
          <w:p w:rsidR="00DC665B" w:rsidRPr="00DC665B" w:rsidRDefault="008622E1" w:rsidP="00DC665B">
            <w:pPr>
              <w:spacing w:after="0" w:line="257" w:lineRule="atLeas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01.09</w:t>
            </w:r>
            <w:r w:rsidR="00DC665B"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665B" w:rsidRPr="00DC665B" w:rsidTr="00DC665B">
        <w:trPr>
          <w:trHeight w:val="29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58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58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Упражнения с мячом.  Музыкально-</w:t>
            </w:r>
            <w:proofErr w:type="gramStart"/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ритмические движения</w:t>
            </w:r>
            <w:proofErr w:type="gramEnd"/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 «Великаны и гномы»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58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right="5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58" w:type="dxa"/>
            </w:tcMar>
            <w:hideMark/>
          </w:tcPr>
          <w:p w:rsidR="00DC665B" w:rsidRPr="00DC665B" w:rsidRDefault="008622E1" w:rsidP="00DC665B">
            <w:pPr>
              <w:spacing w:after="0" w:line="257" w:lineRule="atLeas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08.09</w:t>
            </w:r>
            <w:r w:rsidR="00DC665B"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665B" w:rsidRPr="00DC665B" w:rsidTr="00DC665B">
        <w:trPr>
          <w:trHeight w:val="298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58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58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Марш по периметру зала. </w:t>
            </w:r>
            <w:proofErr w:type="gramStart"/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Ритмические упражнения</w:t>
            </w:r>
            <w:proofErr w:type="gramEnd"/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 с мячом.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58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right="5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58" w:type="dxa"/>
            </w:tcMar>
            <w:hideMark/>
          </w:tcPr>
          <w:p w:rsidR="00DC665B" w:rsidRPr="00DC665B" w:rsidRDefault="008622E1" w:rsidP="00DC665B">
            <w:pPr>
              <w:spacing w:after="0" w:line="257" w:lineRule="atLeas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15.09</w:t>
            </w:r>
            <w:r w:rsidR="00DC665B"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665B" w:rsidRPr="00DC665B" w:rsidTr="00DC665B">
        <w:trPr>
          <w:trHeight w:val="295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58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58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Ритмические упражнения </w:t>
            </w:r>
            <w:proofErr w:type="gramStart"/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</w:t>
            </w:r>
            <w:proofErr w:type="gramEnd"/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 скакалкой. </w:t>
            </w:r>
            <w:proofErr w:type="gramStart"/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Ритмические упражнения</w:t>
            </w:r>
            <w:proofErr w:type="gramEnd"/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 с гимнастической палкой.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58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right="5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58" w:type="dxa"/>
            </w:tcMar>
            <w:hideMark/>
          </w:tcPr>
          <w:p w:rsidR="00DC665B" w:rsidRPr="00DC665B" w:rsidRDefault="008622E1" w:rsidP="00DC665B">
            <w:pPr>
              <w:spacing w:after="0" w:line="257" w:lineRule="atLeas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22.09</w:t>
            </w:r>
            <w:r w:rsidR="00DC665B"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665B" w:rsidRPr="00DC665B" w:rsidTr="00DC665B">
        <w:trPr>
          <w:trHeight w:val="295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58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58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Релаксирующие упражнения. Подвижные игры с мячом.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58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right="5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58" w:type="dxa"/>
            </w:tcMar>
            <w:hideMark/>
          </w:tcPr>
          <w:p w:rsidR="00DC665B" w:rsidRPr="00DC665B" w:rsidRDefault="008622E1" w:rsidP="00DC665B">
            <w:pPr>
              <w:spacing w:after="0" w:line="257" w:lineRule="atLeas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29.09</w:t>
            </w:r>
            <w:r w:rsidR="00DC665B"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665B" w:rsidRPr="00DC665B" w:rsidTr="00DC665B">
        <w:trPr>
          <w:trHeight w:val="286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Игра «Я знаю пять названий». Игра со скакалкой «Рыбак и рыбки»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8622E1" w:rsidP="00DC665B">
            <w:pPr>
              <w:spacing w:after="0" w:line="257" w:lineRule="atLeas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06.10</w:t>
            </w:r>
            <w:r w:rsidR="00DC665B"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665B" w:rsidRPr="00DC665B" w:rsidTr="00DC665B">
        <w:trPr>
          <w:trHeight w:val="296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Игра «Секретное задание». </w:t>
            </w:r>
            <w:proofErr w:type="spellStart"/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Прохлопывание</w:t>
            </w:r>
            <w:proofErr w:type="spellEnd"/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 ритма песен.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8622E1" w:rsidP="00DC665B">
            <w:pPr>
              <w:spacing w:after="0" w:line="257" w:lineRule="atLeas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13.10</w:t>
            </w:r>
            <w:r w:rsidR="00DC665B"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665B" w:rsidRPr="00DC665B" w:rsidTr="00DC665B">
        <w:trPr>
          <w:trHeight w:val="295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Передача характера музыки в движении. Упражнения с мячом под стихотворный текст и под музыку.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8622E1" w:rsidP="00DC665B">
            <w:pPr>
              <w:spacing w:after="0" w:line="257" w:lineRule="atLeas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20.10</w:t>
            </w:r>
            <w:r w:rsidR="00DC665B"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665B" w:rsidRPr="00DC665B" w:rsidTr="00DC665B">
        <w:trPr>
          <w:trHeight w:val="295"/>
        </w:trPr>
        <w:tc>
          <w:tcPr>
            <w:tcW w:w="992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  <w:lang w:eastAsia="ru-RU"/>
              </w:rPr>
              <w:t>II четверть</w:t>
            </w:r>
          </w:p>
        </w:tc>
      </w:tr>
      <w:tr w:rsidR="00DC665B" w:rsidRPr="00DC665B" w:rsidTr="00DC665B">
        <w:trPr>
          <w:trHeight w:val="298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Подвижные игры с мячом. Подготовительные упражнения к танцам Повторные три притопа, подскоки.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8622E1" w:rsidP="00DC665B">
            <w:pPr>
              <w:spacing w:after="0" w:line="257" w:lineRule="atLeas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11.11</w:t>
            </w:r>
            <w:r w:rsidR="00DC665B"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665B" w:rsidRPr="00DC665B" w:rsidTr="00DC665B">
        <w:trPr>
          <w:trHeight w:val="295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Танец.  «Полька». Разучивание элементов танца «Полька»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8622E1" w:rsidP="00DC665B">
            <w:pPr>
              <w:spacing w:after="0" w:line="257" w:lineRule="atLeas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18.11</w:t>
            </w:r>
            <w:r w:rsidR="00DC665B"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665B" w:rsidRPr="00DC665B" w:rsidTr="00DC665B">
        <w:trPr>
          <w:trHeight w:val="295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Инсценировка песни. Маршировка и пение.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8622E1" w:rsidP="00DC665B">
            <w:pPr>
              <w:spacing w:after="0" w:line="257" w:lineRule="atLeas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25.11</w:t>
            </w:r>
            <w:r w:rsidR="00DC665B"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665B" w:rsidRPr="00DC665B" w:rsidTr="00DC665B">
        <w:trPr>
          <w:trHeight w:val="298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Отработка маршевого шага. Марш с перестроением в колонну </w:t>
            </w:r>
            <w:proofErr w:type="gramStart"/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подвое</w:t>
            </w:r>
            <w:proofErr w:type="gramEnd"/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8622E1" w:rsidP="00DC665B">
            <w:pPr>
              <w:spacing w:after="0" w:line="257" w:lineRule="atLeas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01.12</w:t>
            </w:r>
            <w:r w:rsidR="00DC665B"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665B" w:rsidRPr="00DC665B" w:rsidTr="00DC665B">
        <w:trPr>
          <w:trHeight w:val="296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Упражнения на координацию движений. Игра «Соседи».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8622E1" w:rsidP="00DC665B">
            <w:pPr>
              <w:spacing w:after="0" w:line="257" w:lineRule="atLeas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08.12</w:t>
            </w:r>
            <w:r w:rsidR="00DC665B"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665B" w:rsidRPr="00DC665B" w:rsidTr="00DC665B">
        <w:trPr>
          <w:trHeight w:val="295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Танцевальные элементы «Увезу тебя я в тундру». Подвижная, музыкально-ритмическая и речевая игра.  «Мяч в воздухе»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8622E1" w:rsidP="00DC665B">
            <w:pPr>
              <w:spacing w:after="0" w:line="257" w:lineRule="atLeas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15.12</w:t>
            </w:r>
            <w:r w:rsidR="00DC665B"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665B" w:rsidRPr="00DC665B" w:rsidTr="00DC665B">
        <w:trPr>
          <w:trHeight w:val="574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2" w:right="44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Подвижная, музыкально-ритмическая и речевая игра. «Отбивай мяч». Подвижная, музыкально-ритмическая и речевая игра. «Вороны и воробьи».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8622E1" w:rsidP="00DC665B">
            <w:pPr>
              <w:spacing w:after="0" w:line="257" w:lineRule="atLeas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22.12</w:t>
            </w:r>
            <w:r w:rsidR="00DC665B"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665B" w:rsidRPr="00DC665B" w:rsidTr="00DC665B">
        <w:trPr>
          <w:trHeight w:val="571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2" w:right="162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Подготовительные упражнения к танцам. Вставание на полу пальцы. Упражнения ритмической гимнастики. Без предметов.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8622E1" w:rsidP="00DC665B">
            <w:pPr>
              <w:spacing w:after="0" w:line="257" w:lineRule="atLeas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29.12</w:t>
            </w:r>
            <w:r w:rsidR="00DC665B"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665B" w:rsidRPr="00DC665B" w:rsidTr="00DC665B">
        <w:trPr>
          <w:trHeight w:val="403"/>
        </w:trPr>
        <w:tc>
          <w:tcPr>
            <w:tcW w:w="992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  <w:lang w:eastAsia="ru-RU"/>
              </w:rPr>
              <w:t>III четверть</w:t>
            </w:r>
          </w:p>
        </w:tc>
      </w:tr>
      <w:tr w:rsidR="00DC665B" w:rsidRPr="00DC665B" w:rsidTr="00DC665B">
        <w:trPr>
          <w:trHeight w:val="850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lastRenderedPageBreak/>
              <w:t>17.</w:t>
            </w:r>
          </w:p>
        </w:tc>
        <w:tc>
          <w:tcPr>
            <w:tcW w:w="7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Специальные ритмические упражнения.</w:t>
            </w:r>
          </w:p>
          <w:p w:rsidR="00DC665B" w:rsidRPr="00DC665B" w:rsidRDefault="00DC665B" w:rsidP="00DC665B">
            <w:pPr>
              <w:spacing w:after="22" w:line="257" w:lineRule="atLeas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Ритмическая ходьба с движениями рук в соответствии с различными заданиями. Теоретические сведения.</w:t>
            </w:r>
          </w:p>
          <w:p w:rsidR="00DC665B" w:rsidRPr="00DC665B" w:rsidRDefault="00DC665B" w:rsidP="00DC665B">
            <w:pPr>
              <w:spacing w:after="0" w:line="257" w:lineRule="atLeas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Что такое ритмический рисунок.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8622E1" w:rsidP="00DC665B">
            <w:pPr>
              <w:spacing w:after="0" w:line="257" w:lineRule="atLeas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12.01</w:t>
            </w:r>
            <w:r w:rsidR="00DC665B"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665B" w:rsidRPr="00DC665B" w:rsidTr="00DC665B">
        <w:trPr>
          <w:trHeight w:val="295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Элемент танца. «Хороводный шаг». Элемент танца «Шаг польки».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8622E1" w:rsidP="00DC665B">
            <w:pPr>
              <w:spacing w:after="0" w:line="257" w:lineRule="atLeas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19.01</w:t>
            </w:r>
            <w:r w:rsidR="00DC665B"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665B" w:rsidRPr="00DC665B" w:rsidTr="00DC665B">
        <w:trPr>
          <w:trHeight w:val="295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Упражнения ритмической гимнастики. С мячом. Упражнения ритмической гимнастики. Без предметов.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8622E1" w:rsidP="00DC665B">
            <w:pPr>
              <w:spacing w:after="0" w:line="257" w:lineRule="atLeas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26.01</w:t>
            </w:r>
            <w:r w:rsidR="00DC665B"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665B" w:rsidRPr="00DC665B" w:rsidTr="00DC665B">
        <w:trPr>
          <w:trHeight w:val="295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Упражнение на связь движений с музыкой. Смена направления движения с началом каждой музыкальной фразы.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86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02.02</w:t>
            </w:r>
          </w:p>
        </w:tc>
      </w:tr>
      <w:tr w:rsidR="00DC665B" w:rsidRPr="00DC665B" w:rsidTr="00DC665B">
        <w:trPr>
          <w:trHeight w:val="850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Специальные ритмические упражнения.</w:t>
            </w:r>
          </w:p>
          <w:p w:rsidR="00DC665B" w:rsidRPr="00DC665B" w:rsidRDefault="00DC665B" w:rsidP="00DC665B">
            <w:pPr>
              <w:spacing w:after="0" w:line="257" w:lineRule="atLeas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Изменение положения рук (на пояс, за спину, вниз) с различными интервалами (через 2,4,6,8 счётов). Подвижные музыкально-ритмические и речевые игры. Салки, руки на стену.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8622E1" w:rsidP="00DC665B">
            <w:pPr>
              <w:spacing w:after="0" w:line="257" w:lineRule="atLeas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09.02</w:t>
            </w:r>
            <w:r w:rsidR="00DC665B"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665B" w:rsidRPr="00DC665B" w:rsidTr="00DC665B">
        <w:trPr>
          <w:trHeight w:val="295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22" w:line="257" w:lineRule="atLeas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Танцы. Круговой галоп. Элементы танцев.</w:t>
            </w:r>
          </w:p>
          <w:p w:rsidR="00DC665B" w:rsidRPr="00DC665B" w:rsidRDefault="00DC665B" w:rsidP="00DC665B">
            <w:pPr>
              <w:spacing w:after="0" w:line="257" w:lineRule="atLeas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«Наездники» (прямой галоп).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8622E1" w:rsidP="00DC665B">
            <w:pPr>
              <w:spacing w:after="0" w:line="257" w:lineRule="atLeas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16.02</w:t>
            </w:r>
            <w:r w:rsidR="00DC665B"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665B" w:rsidRPr="00DC665B" w:rsidTr="00DC665B">
        <w:trPr>
          <w:trHeight w:val="571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2" w:right="13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Подготовительные упражнения к танцам. Выставление ноги на носок. Игра «Покажи жестами»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6D0F92" w:rsidP="006D0F92">
            <w:pPr>
              <w:spacing w:after="0" w:line="257" w:lineRule="atLeast"/>
              <w:ind w:left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DC665B" w:rsidRPr="00DC665B" w:rsidTr="00DC665B">
        <w:trPr>
          <w:trHeight w:val="286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Упражнения и игры со скакалкой. Дыхательные и релаксирующие упражнения.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6D0F92" w:rsidP="00DC665B">
            <w:pPr>
              <w:spacing w:after="0" w:line="257" w:lineRule="atLeas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09.03</w:t>
            </w:r>
            <w:r w:rsidR="00DC665B"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665B" w:rsidRPr="00DC665B" w:rsidTr="00DC665B">
        <w:trPr>
          <w:trHeight w:val="296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Упражнения на координацию движений. Упражнения на поскоки.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6D0F92" w:rsidP="00DC665B">
            <w:pPr>
              <w:spacing w:after="0" w:line="257" w:lineRule="atLeas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16.03</w:t>
            </w:r>
            <w:r w:rsidR="00DC665B"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665B" w:rsidRPr="00DC665B" w:rsidTr="00DC665B">
        <w:trPr>
          <w:trHeight w:val="295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Марш по периметру зала, отработка поворотов. Релаксирующие упражнения.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6D0F92" w:rsidP="00DC665B">
            <w:pPr>
              <w:spacing w:after="0" w:line="257" w:lineRule="atLeas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23.03</w:t>
            </w:r>
            <w:r w:rsidR="00DC665B"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665B" w:rsidRPr="00DC665B" w:rsidTr="00DC665B">
        <w:trPr>
          <w:trHeight w:val="295"/>
        </w:trPr>
        <w:tc>
          <w:tcPr>
            <w:tcW w:w="992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IV четверть</w:t>
            </w:r>
          </w:p>
        </w:tc>
      </w:tr>
      <w:tr w:rsidR="00DC665B" w:rsidRPr="00DC665B" w:rsidTr="00DC665B">
        <w:trPr>
          <w:trHeight w:val="298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Упражнения на координацию движений. Упражнения на подскоки.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  <w:r w:rsidR="006D0F9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06.04</w:t>
            </w:r>
          </w:p>
        </w:tc>
      </w:tr>
      <w:tr w:rsidR="00DC665B" w:rsidRPr="00DC665B" w:rsidTr="00DC665B">
        <w:trPr>
          <w:trHeight w:val="295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Разучивание игры «День-ночь». Движения в парах.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  <w:r w:rsidR="006D0F9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13.04</w:t>
            </w:r>
          </w:p>
        </w:tc>
      </w:tr>
      <w:tr w:rsidR="00DC665B" w:rsidRPr="00DC665B" w:rsidTr="00DC665B">
        <w:trPr>
          <w:trHeight w:val="295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7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Игра «Море волнуется». Подвижные игры с мячом.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  <w:r w:rsidR="006D0F9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20.04</w:t>
            </w:r>
          </w:p>
        </w:tc>
      </w:tr>
      <w:tr w:rsidR="00DC665B" w:rsidRPr="00DC665B" w:rsidTr="00DC665B">
        <w:trPr>
          <w:trHeight w:val="331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Промежуточная аттестация. Подвижная, музыкально-ритмическая и речевая игра.  «Мяч в воздухе».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  <w:r w:rsidR="006D0F9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27.04</w:t>
            </w:r>
          </w:p>
        </w:tc>
      </w:tr>
      <w:tr w:rsidR="00DC665B" w:rsidRPr="00DC665B" w:rsidTr="00DC665B">
        <w:trPr>
          <w:trHeight w:val="296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Отработка маршевого шага. Маршировка и пение.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  <w:r w:rsidR="006D0F9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04.05</w:t>
            </w:r>
          </w:p>
        </w:tc>
      </w:tr>
      <w:tr w:rsidR="00DC665B" w:rsidRPr="00DC665B" w:rsidTr="00DC665B">
        <w:trPr>
          <w:trHeight w:val="298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Музыкальная игра «Догадайся, что это». Упражнение на связь движений с музыкой.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  <w:r w:rsidR="006D0F9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11.05</w:t>
            </w:r>
          </w:p>
        </w:tc>
      </w:tr>
      <w:tr w:rsidR="00DC665B" w:rsidRPr="00DC665B" w:rsidTr="00DC665B">
        <w:trPr>
          <w:trHeight w:val="295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7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Танцевальные упражнения с различными предметами. Игра «Я знаю пять названий».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  <w:r w:rsidR="006D0F9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18.05</w:t>
            </w:r>
          </w:p>
        </w:tc>
      </w:tr>
      <w:tr w:rsidR="00DC665B" w:rsidRPr="00DC665B" w:rsidTr="00DC665B">
        <w:trPr>
          <w:trHeight w:val="574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Разучивание элементов русского хоровода: мелкий шаг на носочках, движения руками во время ходьбы. </w:t>
            </w:r>
            <w:r w:rsidRPr="00DC6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 «Покажи жестами» (пантомима)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06" w:type="dxa"/>
              <w:bottom w:w="0" w:type="dxa"/>
              <w:right w:w="115" w:type="dxa"/>
            </w:tcMar>
            <w:hideMark/>
          </w:tcPr>
          <w:p w:rsidR="00DC665B" w:rsidRPr="00DC665B" w:rsidRDefault="00DC665B" w:rsidP="00DC665B">
            <w:pPr>
              <w:spacing w:after="0" w:line="257" w:lineRule="atLeast"/>
              <w:ind w:left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65B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  <w:r w:rsidR="006D0F9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25.05</w:t>
            </w:r>
          </w:p>
        </w:tc>
      </w:tr>
    </w:tbl>
    <w:p w:rsidR="00DC665B" w:rsidRPr="00DC665B" w:rsidRDefault="00DC665B" w:rsidP="00DC665B">
      <w:pPr>
        <w:spacing w:after="28" w:line="257" w:lineRule="atLeast"/>
        <w:ind w:left="57"/>
        <w:jc w:val="center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color w:val="181818"/>
          <w:spacing w:val="-4"/>
          <w:sz w:val="24"/>
          <w:szCs w:val="24"/>
          <w:lang w:eastAsia="ru-RU"/>
        </w:rPr>
        <w:t> </w:t>
      </w:r>
    </w:p>
    <w:p w:rsidR="00DC665B" w:rsidRPr="00DC665B" w:rsidRDefault="00DC665B" w:rsidP="00DC665B">
      <w:pPr>
        <w:spacing w:after="27" w:line="257" w:lineRule="atLeast"/>
        <w:ind w:left="54"/>
        <w:jc w:val="center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color w:val="181818"/>
          <w:spacing w:val="-4"/>
          <w:sz w:val="24"/>
          <w:szCs w:val="24"/>
          <w:lang w:eastAsia="ru-RU"/>
        </w:rPr>
        <w:t> </w:t>
      </w:r>
    </w:p>
    <w:p w:rsidR="008E0C2C" w:rsidRDefault="008E0C2C" w:rsidP="00DC665B">
      <w:pPr>
        <w:spacing w:after="5" w:line="269" w:lineRule="atLeast"/>
        <w:ind w:left="653" w:firstLine="1363"/>
        <w:rPr>
          <w:rFonts w:ascii="Times New Roman" w:eastAsia="Times New Roman" w:hAnsi="Times New Roman"/>
          <w:b/>
          <w:bCs/>
          <w:color w:val="1F1F1F"/>
          <w:spacing w:val="-4"/>
          <w:sz w:val="24"/>
          <w:szCs w:val="24"/>
          <w:lang w:eastAsia="ru-RU"/>
        </w:rPr>
      </w:pPr>
    </w:p>
    <w:p w:rsidR="008E0C2C" w:rsidRDefault="008E0C2C" w:rsidP="00DC665B">
      <w:pPr>
        <w:spacing w:after="5" w:line="269" w:lineRule="atLeast"/>
        <w:ind w:left="653" w:firstLine="1363"/>
        <w:rPr>
          <w:rFonts w:ascii="Times New Roman" w:eastAsia="Times New Roman" w:hAnsi="Times New Roman"/>
          <w:b/>
          <w:bCs/>
          <w:color w:val="1F1F1F"/>
          <w:spacing w:val="-4"/>
          <w:sz w:val="24"/>
          <w:szCs w:val="24"/>
          <w:lang w:eastAsia="ru-RU"/>
        </w:rPr>
      </w:pPr>
    </w:p>
    <w:p w:rsidR="008E0C2C" w:rsidRDefault="008E0C2C" w:rsidP="00DC665B">
      <w:pPr>
        <w:spacing w:after="5" w:line="269" w:lineRule="atLeast"/>
        <w:ind w:left="653" w:firstLine="1363"/>
        <w:rPr>
          <w:rFonts w:ascii="Times New Roman" w:eastAsia="Times New Roman" w:hAnsi="Times New Roman"/>
          <w:b/>
          <w:bCs/>
          <w:color w:val="1F1F1F"/>
          <w:spacing w:val="-4"/>
          <w:sz w:val="24"/>
          <w:szCs w:val="24"/>
          <w:lang w:eastAsia="ru-RU"/>
        </w:rPr>
      </w:pPr>
    </w:p>
    <w:p w:rsidR="008E0C2C" w:rsidRDefault="008E0C2C" w:rsidP="00DC665B">
      <w:pPr>
        <w:spacing w:after="5" w:line="269" w:lineRule="atLeast"/>
        <w:ind w:left="653" w:firstLine="1363"/>
        <w:rPr>
          <w:rFonts w:ascii="Times New Roman" w:eastAsia="Times New Roman" w:hAnsi="Times New Roman"/>
          <w:b/>
          <w:bCs/>
          <w:color w:val="1F1F1F"/>
          <w:spacing w:val="-4"/>
          <w:sz w:val="24"/>
          <w:szCs w:val="24"/>
          <w:lang w:eastAsia="ru-RU"/>
        </w:rPr>
      </w:pPr>
    </w:p>
    <w:p w:rsidR="008E0C2C" w:rsidRDefault="008E0C2C" w:rsidP="00DC665B">
      <w:pPr>
        <w:spacing w:after="5" w:line="269" w:lineRule="atLeast"/>
        <w:ind w:left="653" w:firstLine="1363"/>
        <w:rPr>
          <w:rFonts w:ascii="Times New Roman" w:eastAsia="Times New Roman" w:hAnsi="Times New Roman"/>
          <w:b/>
          <w:bCs/>
          <w:color w:val="1F1F1F"/>
          <w:spacing w:val="-4"/>
          <w:sz w:val="24"/>
          <w:szCs w:val="24"/>
          <w:lang w:eastAsia="ru-RU"/>
        </w:rPr>
      </w:pPr>
    </w:p>
    <w:p w:rsidR="008E0C2C" w:rsidRDefault="008E0C2C" w:rsidP="00DC665B">
      <w:pPr>
        <w:spacing w:after="5" w:line="269" w:lineRule="atLeast"/>
        <w:ind w:left="653" w:firstLine="1363"/>
        <w:rPr>
          <w:rFonts w:ascii="Times New Roman" w:eastAsia="Times New Roman" w:hAnsi="Times New Roman"/>
          <w:b/>
          <w:bCs/>
          <w:color w:val="1F1F1F"/>
          <w:spacing w:val="-4"/>
          <w:sz w:val="24"/>
          <w:szCs w:val="24"/>
          <w:lang w:eastAsia="ru-RU"/>
        </w:rPr>
      </w:pPr>
    </w:p>
    <w:p w:rsidR="008E0C2C" w:rsidRDefault="008E0C2C" w:rsidP="00DC665B">
      <w:pPr>
        <w:spacing w:after="5" w:line="269" w:lineRule="atLeast"/>
        <w:ind w:left="653" w:firstLine="1363"/>
        <w:rPr>
          <w:rFonts w:ascii="Times New Roman" w:eastAsia="Times New Roman" w:hAnsi="Times New Roman"/>
          <w:b/>
          <w:bCs/>
          <w:color w:val="1F1F1F"/>
          <w:spacing w:val="-4"/>
          <w:sz w:val="24"/>
          <w:szCs w:val="24"/>
          <w:lang w:eastAsia="ru-RU"/>
        </w:rPr>
      </w:pPr>
    </w:p>
    <w:p w:rsidR="008E0C2C" w:rsidRDefault="008E0C2C" w:rsidP="00DC665B">
      <w:pPr>
        <w:spacing w:after="5" w:line="269" w:lineRule="atLeast"/>
        <w:ind w:left="653" w:firstLine="1363"/>
        <w:rPr>
          <w:rFonts w:ascii="Times New Roman" w:eastAsia="Times New Roman" w:hAnsi="Times New Roman"/>
          <w:b/>
          <w:bCs/>
          <w:color w:val="1F1F1F"/>
          <w:spacing w:val="-4"/>
          <w:sz w:val="24"/>
          <w:szCs w:val="24"/>
          <w:lang w:eastAsia="ru-RU"/>
        </w:rPr>
      </w:pPr>
    </w:p>
    <w:p w:rsidR="008E0C2C" w:rsidRDefault="008E0C2C" w:rsidP="00DC665B">
      <w:pPr>
        <w:spacing w:after="5" w:line="269" w:lineRule="atLeast"/>
        <w:ind w:left="653" w:firstLine="1363"/>
        <w:rPr>
          <w:rFonts w:ascii="Times New Roman" w:eastAsia="Times New Roman" w:hAnsi="Times New Roman"/>
          <w:b/>
          <w:bCs/>
          <w:color w:val="1F1F1F"/>
          <w:spacing w:val="-4"/>
          <w:sz w:val="24"/>
          <w:szCs w:val="24"/>
          <w:lang w:eastAsia="ru-RU"/>
        </w:rPr>
      </w:pPr>
    </w:p>
    <w:p w:rsidR="008E0C2C" w:rsidRDefault="008E0C2C" w:rsidP="00DC665B">
      <w:pPr>
        <w:spacing w:after="5" w:line="269" w:lineRule="atLeast"/>
        <w:ind w:left="653" w:firstLine="1363"/>
        <w:rPr>
          <w:rFonts w:ascii="Times New Roman" w:eastAsia="Times New Roman" w:hAnsi="Times New Roman"/>
          <w:b/>
          <w:bCs/>
          <w:color w:val="1F1F1F"/>
          <w:spacing w:val="-4"/>
          <w:sz w:val="24"/>
          <w:szCs w:val="24"/>
          <w:lang w:eastAsia="ru-RU"/>
        </w:rPr>
      </w:pPr>
    </w:p>
    <w:p w:rsidR="008E0C2C" w:rsidRDefault="008E0C2C" w:rsidP="00DC665B">
      <w:pPr>
        <w:spacing w:after="5" w:line="269" w:lineRule="atLeast"/>
        <w:ind w:left="653" w:firstLine="1363"/>
        <w:rPr>
          <w:rFonts w:ascii="Times New Roman" w:eastAsia="Times New Roman" w:hAnsi="Times New Roman"/>
          <w:b/>
          <w:bCs/>
          <w:color w:val="1F1F1F"/>
          <w:spacing w:val="-4"/>
          <w:sz w:val="24"/>
          <w:szCs w:val="24"/>
          <w:lang w:eastAsia="ru-RU"/>
        </w:rPr>
      </w:pPr>
    </w:p>
    <w:p w:rsidR="008E0C2C" w:rsidRDefault="008E0C2C" w:rsidP="008E0C2C">
      <w:pPr>
        <w:spacing w:after="5" w:line="269" w:lineRule="atLeast"/>
        <w:ind w:left="653"/>
        <w:rPr>
          <w:rFonts w:ascii="Times New Roman" w:eastAsia="Times New Roman" w:hAnsi="Times New Roman"/>
          <w:b/>
          <w:bCs/>
          <w:color w:val="1F1F1F"/>
          <w:spacing w:val="-4"/>
          <w:sz w:val="24"/>
          <w:szCs w:val="24"/>
          <w:lang w:eastAsia="ru-RU"/>
        </w:rPr>
      </w:pPr>
    </w:p>
    <w:p w:rsidR="008E0C2C" w:rsidRDefault="008E0C2C" w:rsidP="008E0C2C">
      <w:pPr>
        <w:spacing w:after="5" w:line="269" w:lineRule="atLeast"/>
        <w:ind w:left="653"/>
        <w:rPr>
          <w:rFonts w:ascii="Times New Roman" w:eastAsia="Times New Roman" w:hAnsi="Times New Roman"/>
          <w:b/>
          <w:bCs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1F1F1F"/>
          <w:spacing w:val="-4"/>
          <w:sz w:val="24"/>
          <w:szCs w:val="24"/>
          <w:lang w:eastAsia="ru-RU"/>
        </w:rPr>
        <w:lastRenderedPageBreak/>
        <w:t>8.</w:t>
      </w:r>
      <w:r w:rsidR="00DC665B" w:rsidRPr="00DC665B">
        <w:rPr>
          <w:rFonts w:ascii="Times New Roman" w:eastAsia="Times New Roman" w:hAnsi="Times New Roman"/>
          <w:b/>
          <w:bCs/>
          <w:color w:val="1F1F1F"/>
          <w:spacing w:val="-4"/>
          <w:sz w:val="24"/>
          <w:szCs w:val="24"/>
          <w:lang w:eastAsia="ru-RU"/>
        </w:rPr>
        <w:t xml:space="preserve"> Учебно-методическое и материально-техническое обеспечение </w:t>
      </w:r>
    </w:p>
    <w:p w:rsidR="00DC665B" w:rsidRPr="00DC665B" w:rsidRDefault="00DC665B" w:rsidP="008E0C2C">
      <w:pPr>
        <w:spacing w:after="5" w:line="269" w:lineRule="atLeast"/>
        <w:ind w:left="653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i/>
          <w:iCs/>
          <w:color w:val="1F1F1F"/>
          <w:spacing w:val="-4"/>
          <w:sz w:val="24"/>
          <w:szCs w:val="24"/>
          <w:u w:val="single"/>
          <w:lang w:eastAsia="ru-RU"/>
        </w:rPr>
        <w:t>Программно-методические материалы:</w:t>
      </w:r>
    </w:p>
    <w:p w:rsidR="00DC665B" w:rsidRPr="00DC665B" w:rsidRDefault="00DC665B" w:rsidP="00DC665B">
      <w:pPr>
        <w:spacing w:after="5" w:line="240" w:lineRule="auto"/>
        <w:ind w:left="862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Программы специальных (коррекционных) образовательных учреждений VIII вида под редакцией В. В. Воронковой.</w:t>
      </w:r>
    </w:p>
    <w:p w:rsidR="00DC665B" w:rsidRPr="00DC665B" w:rsidRDefault="00DC665B" w:rsidP="00DC665B">
      <w:pPr>
        <w:spacing w:after="24" w:line="257" w:lineRule="atLeast"/>
        <w:ind w:left="663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i/>
          <w:iCs/>
          <w:color w:val="1F1F1F"/>
          <w:spacing w:val="-4"/>
          <w:sz w:val="24"/>
          <w:szCs w:val="24"/>
          <w:u w:val="single"/>
          <w:lang w:eastAsia="ru-RU"/>
        </w:rPr>
        <w:t>Материально-техническое обеспечение:</w:t>
      </w:r>
    </w:p>
    <w:p w:rsidR="00DC665B" w:rsidRPr="00DC665B" w:rsidRDefault="00DC665B" w:rsidP="00DC665B">
      <w:pPr>
        <w:spacing w:after="30" w:line="240" w:lineRule="auto"/>
        <w:ind w:left="2110" w:hanging="360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Segoe UI Symbol" w:eastAsia="Times New Roman" w:hAnsi="Segoe UI Symbol"/>
          <w:color w:val="1F1F1F"/>
          <w:spacing w:val="-4"/>
          <w:sz w:val="24"/>
          <w:szCs w:val="24"/>
          <w:lang w:eastAsia="ru-RU"/>
        </w:rPr>
        <w:t>-</w:t>
      </w:r>
      <w:r w:rsidRPr="00DC665B">
        <w:rPr>
          <w:rFonts w:ascii="Times New Roman" w:eastAsia="Times New Roman" w:hAnsi="Times New Roman"/>
          <w:color w:val="1F1F1F"/>
          <w:spacing w:val="-4"/>
          <w:sz w:val="14"/>
          <w:szCs w:val="14"/>
          <w:lang w:eastAsia="ru-RU"/>
        </w:rPr>
        <w:t>     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технически</w:t>
      </w:r>
      <w:r w:rsidR="005E6F93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е средства обучения </w:t>
      </w:r>
      <w:proofErr w:type="gramStart"/>
      <w:r w:rsidR="005E6F93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(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 </w:t>
      </w:r>
      <w:proofErr w:type="gramEnd"/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компьютер, мультимедийная установка);</w:t>
      </w:r>
    </w:p>
    <w:p w:rsidR="00DC665B" w:rsidRPr="00DC665B" w:rsidRDefault="00DC665B" w:rsidP="00DC665B">
      <w:pPr>
        <w:spacing w:after="31" w:line="240" w:lineRule="auto"/>
        <w:ind w:left="2110" w:hanging="360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Segoe UI Symbol" w:eastAsia="Times New Roman" w:hAnsi="Segoe UI Symbol"/>
          <w:color w:val="1F1F1F"/>
          <w:spacing w:val="-4"/>
          <w:sz w:val="24"/>
          <w:szCs w:val="24"/>
          <w:lang w:eastAsia="ru-RU"/>
        </w:rPr>
        <w:t>-</w:t>
      </w:r>
      <w:r w:rsidRPr="00DC665B">
        <w:rPr>
          <w:rFonts w:ascii="Times New Roman" w:eastAsia="Times New Roman" w:hAnsi="Times New Roman"/>
          <w:color w:val="1F1F1F"/>
          <w:spacing w:val="-4"/>
          <w:sz w:val="14"/>
          <w:szCs w:val="14"/>
          <w:lang w:eastAsia="ru-RU"/>
        </w:rPr>
        <w:t>     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музыкально-дидактические пособия (аудио и видеозаписи, звучащие игрушки, музыкальн</w:t>
      </w:r>
      <w:proofErr w:type="gramStart"/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о-</w:t>
      </w:r>
      <w:proofErr w:type="gramEnd"/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 дидактические игры),</w:t>
      </w:r>
    </w:p>
    <w:p w:rsidR="00DC665B" w:rsidRPr="00DC665B" w:rsidRDefault="00DC665B" w:rsidP="00DC665B">
      <w:pPr>
        <w:spacing w:after="30" w:line="240" w:lineRule="auto"/>
        <w:ind w:left="2110" w:hanging="360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Segoe UI Symbol" w:eastAsia="Times New Roman" w:hAnsi="Segoe UI Symbol"/>
          <w:color w:val="1F1F1F"/>
          <w:spacing w:val="-4"/>
          <w:sz w:val="24"/>
          <w:szCs w:val="24"/>
          <w:lang w:eastAsia="ru-RU"/>
        </w:rPr>
        <w:t>-</w:t>
      </w:r>
      <w:r w:rsidRPr="00DC665B">
        <w:rPr>
          <w:rFonts w:ascii="Times New Roman" w:eastAsia="Times New Roman" w:hAnsi="Times New Roman"/>
          <w:color w:val="1F1F1F"/>
          <w:spacing w:val="-4"/>
          <w:sz w:val="14"/>
          <w:szCs w:val="14"/>
          <w:lang w:eastAsia="ru-RU"/>
        </w:rPr>
        <w:t>     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детские</w:t>
      </w:r>
      <w:r w:rsidR="005E6F93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 музыкальные инструменты: дудочка,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 колокольчик, треугольник, барабан, бубен, маракасы, к</w:t>
      </w:r>
      <w:r w:rsidR="00C106C4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астаньеты, металлофоны</w:t>
      </w:r>
      <w:proofErr w:type="gramStart"/>
      <w:r w:rsidR="00C106C4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 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;</w:t>
      </w:r>
      <w:proofErr w:type="gramEnd"/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 свистульки, деревянные ложки;</w:t>
      </w:r>
    </w:p>
    <w:p w:rsidR="00DC665B" w:rsidRPr="00DC665B" w:rsidRDefault="00DC665B" w:rsidP="00DC665B">
      <w:pPr>
        <w:spacing w:after="5" w:line="240" w:lineRule="auto"/>
        <w:ind w:left="2110" w:hanging="360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Segoe UI Symbol" w:eastAsia="Times New Roman" w:hAnsi="Segoe UI Symbol"/>
          <w:color w:val="1F1F1F"/>
          <w:spacing w:val="-4"/>
          <w:sz w:val="24"/>
          <w:szCs w:val="24"/>
          <w:lang w:eastAsia="ru-RU"/>
        </w:rPr>
        <w:t>-</w:t>
      </w:r>
      <w:r w:rsidRPr="00DC665B">
        <w:rPr>
          <w:rFonts w:ascii="Times New Roman" w:eastAsia="Times New Roman" w:hAnsi="Times New Roman"/>
          <w:color w:val="1F1F1F"/>
          <w:spacing w:val="-4"/>
          <w:sz w:val="14"/>
          <w:szCs w:val="14"/>
          <w:lang w:eastAsia="ru-RU"/>
        </w:rPr>
        <w:t>     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дидактическое оборудование: обручи, мячи, флажки, скакал</w:t>
      </w:r>
      <w:r w:rsidR="00C106C4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ки, ленты; дождики, шары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.</w:t>
      </w:r>
    </w:p>
    <w:p w:rsidR="00DC665B" w:rsidRPr="00DC665B" w:rsidRDefault="00DC665B" w:rsidP="00DC665B">
      <w:pPr>
        <w:spacing w:after="24" w:line="257" w:lineRule="atLeast"/>
        <w:ind w:left="663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i/>
          <w:iCs/>
          <w:color w:val="1F1F1F"/>
          <w:spacing w:val="-4"/>
          <w:sz w:val="24"/>
          <w:szCs w:val="24"/>
          <w:u w:val="single"/>
          <w:lang w:eastAsia="ru-RU"/>
        </w:rPr>
        <w:t>Методическая литература:</w:t>
      </w:r>
    </w:p>
    <w:p w:rsidR="00DC665B" w:rsidRPr="00DC665B" w:rsidRDefault="00DC665B" w:rsidP="00DC665B">
      <w:pPr>
        <w:spacing w:after="5" w:line="240" w:lineRule="auto"/>
        <w:ind w:left="1428" w:hanging="360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1.</w:t>
      </w:r>
      <w:r w:rsidRPr="00DC665B">
        <w:rPr>
          <w:rFonts w:ascii="Times New Roman" w:eastAsia="Times New Roman" w:hAnsi="Times New Roman"/>
          <w:color w:val="1F1F1F"/>
          <w:spacing w:val="-4"/>
          <w:sz w:val="14"/>
          <w:szCs w:val="14"/>
          <w:lang w:eastAsia="ru-RU"/>
        </w:rPr>
        <w:t>      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Власенко О. П. Музыкально-эстетическое воспитание школьников в коррекционных классах. - Волгоград: Учитель, 2007.-111с.</w:t>
      </w:r>
    </w:p>
    <w:p w:rsidR="00DC665B" w:rsidRPr="00DC665B" w:rsidRDefault="00DC665B" w:rsidP="00DC665B">
      <w:pPr>
        <w:spacing w:after="30" w:line="252" w:lineRule="atLeast"/>
        <w:ind w:left="1428" w:hanging="360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2.</w:t>
      </w:r>
      <w:r w:rsidRPr="00DC665B">
        <w:rPr>
          <w:rFonts w:ascii="Times New Roman" w:eastAsia="Times New Roman" w:hAnsi="Times New Roman"/>
          <w:color w:val="1F1F1F"/>
          <w:spacing w:val="-4"/>
          <w:sz w:val="14"/>
          <w:szCs w:val="14"/>
          <w:lang w:eastAsia="ru-RU"/>
        </w:rPr>
        <w:t>      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Е.А. Медведева «Музыкальное воспитание детей с проблемами в развитии и коррекционная ритмика» Москва ,2002 г. Уроки ритмики </w:t>
      </w:r>
      <w:r w:rsidR="005E6F93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в коррекционной школе 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 Волгоград «Учитель» 2006 г.</w:t>
      </w:r>
    </w:p>
    <w:p w:rsidR="00DC665B" w:rsidRPr="00DC665B" w:rsidRDefault="00DC665B" w:rsidP="00DC665B">
      <w:pPr>
        <w:spacing w:after="5" w:line="240" w:lineRule="auto"/>
        <w:ind w:left="1428" w:hanging="360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3.</w:t>
      </w:r>
      <w:r w:rsidRPr="00DC665B">
        <w:rPr>
          <w:rFonts w:ascii="Times New Roman" w:eastAsia="Times New Roman" w:hAnsi="Times New Roman"/>
          <w:color w:val="1F1F1F"/>
          <w:spacing w:val="-4"/>
          <w:sz w:val="14"/>
          <w:szCs w:val="14"/>
          <w:lang w:eastAsia="ru-RU"/>
        </w:rPr>
        <w:t>      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Ж.Е. </w:t>
      </w:r>
      <w:proofErr w:type="spellStart"/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Фирилева</w:t>
      </w:r>
      <w:proofErr w:type="spellEnd"/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, </w:t>
      </w:r>
      <w:proofErr w:type="spellStart"/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Е.Г.Сайкина</w:t>
      </w:r>
      <w:proofErr w:type="spellEnd"/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 «</w:t>
      </w:r>
      <w:proofErr w:type="spellStart"/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Танцевально</w:t>
      </w:r>
      <w:proofErr w:type="spellEnd"/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 - игровая гимнастика для детей. Учебн</w:t>
      </w:r>
      <w:proofErr w:type="gramStart"/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о-</w:t>
      </w:r>
      <w:proofErr w:type="gramEnd"/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 методическое пособие для педагогов дошкольных и школьных учреждений. - СПб</w:t>
      </w:r>
      <w:proofErr w:type="gramStart"/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.;</w:t>
      </w:r>
      <w:proofErr w:type="gramEnd"/>
    </w:p>
    <w:p w:rsidR="00DC665B" w:rsidRPr="00DC665B" w:rsidRDefault="00DC665B" w:rsidP="00DC665B">
      <w:pPr>
        <w:spacing w:after="5" w:line="240" w:lineRule="auto"/>
        <w:ind w:left="1428" w:hanging="360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4.</w:t>
      </w:r>
      <w:r w:rsidRPr="00DC665B">
        <w:rPr>
          <w:rFonts w:ascii="Times New Roman" w:eastAsia="Times New Roman" w:hAnsi="Times New Roman"/>
          <w:color w:val="1F1F1F"/>
          <w:spacing w:val="-4"/>
          <w:sz w:val="14"/>
          <w:szCs w:val="14"/>
          <w:lang w:eastAsia="ru-RU"/>
        </w:rPr>
        <w:t>      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«ДЕТСТВО-ПРЕСС»,2000</w:t>
      </w:r>
    </w:p>
    <w:p w:rsidR="00DC665B" w:rsidRPr="00DC665B" w:rsidRDefault="005E6F93" w:rsidP="00DC665B">
      <w:pPr>
        <w:spacing w:after="5" w:line="240" w:lineRule="auto"/>
        <w:ind w:left="1428" w:hanging="360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5</w:t>
      </w:r>
      <w:r w:rsidR="00DC665B"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.</w:t>
      </w:r>
      <w:r w:rsidR="00DC665B" w:rsidRPr="00DC665B">
        <w:rPr>
          <w:rFonts w:ascii="Times New Roman" w:eastAsia="Times New Roman" w:hAnsi="Times New Roman"/>
          <w:color w:val="1F1F1F"/>
          <w:spacing w:val="-4"/>
          <w:sz w:val="14"/>
          <w:szCs w:val="14"/>
          <w:lang w:eastAsia="ru-RU"/>
        </w:rPr>
        <w:t>      </w:t>
      </w:r>
      <w:r w:rsidR="00DC665B"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Коррекционная ритмика – под ред. М. А. </w:t>
      </w:r>
      <w:proofErr w:type="spellStart"/>
      <w:r w:rsidR="00DC665B"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Касицына</w:t>
      </w:r>
      <w:proofErr w:type="spellEnd"/>
      <w:r w:rsidR="00DC665B"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, И. Г. Бородина – Москва, 2007г. Музыкальная ритмика – под ред. Т. А. </w:t>
      </w:r>
      <w:proofErr w:type="spellStart"/>
      <w:r w:rsidR="00DC665B"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Затямина</w:t>
      </w:r>
      <w:proofErr w:type="spellEnd"/>
      <w:r w:rsidR="00DC665B"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, Л. В. </w:t>
      </w:r>
      <w:proofErr w:type="spellStart"/>
      <w:r w:rsidR="00DC665B"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СтрепетоваМ</w:t>
      </w:r>
      <w:proofErr w:type="spellEnd"/>
      <w:r w:rsidR="00DC665B"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.: «Глобус», 2009г.</w:t>
      </w:r>
    </w:p>
    <w:p w:rsidR="00DC665B" w:rsidRPr="00DC665B" w:rsidRDefault="005E6F93" w:rsidP="00DC665B">
      <w:pPr>
        <w:spacing w:after="5" w:line="240" w:lineRule="auto"/>
        <w:ind w:left="1428" w:hanging="360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6</w:t>
      </w:r>
      <w:r w:rsidR="00DC665B"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.</w:t>
      </w:r>
      <w:r w:rsidR="00DC665B" w:rsidRPr="00DC665B">
        <w:rPr>
          <w:rFonts w:ascii="Times New Roman" w:eastAsia="Times New Roman" w:hAnsi="Times New Roman"/>
          <w:color w:val="1F1F1F"/>
          <w:spacing w:val="-4"/>
          <w:sz w:val="14"/>
          <w:szCs w:val="14"/>
          <w:lang w:eastAsia="ru-RU"/>
        </w:rPr>
        <w:t>      </w:t>
      </w:r>
      <w:r w:rsidR="00DC665B"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Т. А. </w:t>
      </w:r>
      <w:proofErr w:type="spellStart"/>
      <w:r w:rsidR="00DC665B"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Затямина</w:t>
      </w:r>
      <w:proofErr w:type="spellEnd"/>
      <w:r w:rsidR="00DC665B"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, Л. В. </w:t>
      </w:r>
      <w:proofErr w:type="spellStart"/>
      <w:r w:rsidR="00DC665B"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Стрепетова</w:t>
      </w:r>
      <w:proofErr w:type="spellEnd"/>
      <w:r w:rsidR="00DC665B"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 xml:space="preserve"> Музыкальная ритмика: учебно-методическое пособие.</w:t>
      </w:r>
    </w:p>
    <w:p w:rsidR="00DC665B" w:rsidRPr="00DC665B" w:rsidRDefault="00DC665B" w:rsidP="00DC665B">
      <w:pPr>
        <w:spacing w:after="5" w:line="240" w:lineRule="auto"/>
        <w:ind w:left="1428" w:hanging="360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color w:val="1F1F1F"/>
          <w:spacing w:val="-4"/>
          <w:sz w:val="14"/>
          <w:szCs w:val="14"/>
          <w:lang w:eastAsia="ru-RU"/>
        </w:rPr>
        <w:t>     </w:t>
      </w: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- М.: Издательство «Глобус», 2009.</w:t>
      </w:r>
    </w:p>
    <w:p w:rsidR="00DC665B" w:rsidRPr="00DC665B" w:rsidRDefault="00DC665B" w:rsidP="00DC665B">
      <w:pPr>
        <w:spacing w:after="0" w:line="240" w:lineRule="auto"/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</w:pPr>
      <w:r w:rsidRPr="00DC665B">
        <w:rPr>
          <w:rFonts w:ascii="Times New Roman" w:eastAsia="Times New Roman" w:hAnsi="Times New Roman"/>
          <w:color w:val="1F1F1F"/>
          <w:spacing w:val="-4"/>
          <w:sz w:val="24"/>
          <w:szCs w:val="24"/>
          <w:lang w:eastAsia="ru-RU"/>
        </w:rPr>
        <w:t> </w:t>
      </w:r>
    </w:p>
    <w:p w:rsidR="005E6F93" w:rsidRPr="005E6F93" w:rsidRDefault="005E6F93" w:rsidP="005E6F93">
      <w:pPr>
        <w:shd w:val="clear" w:color="auto" w:fill="FFFFFF"/>
        <w:spacing w:after="0" w:line="480" w:lineRule="auto"/>
        <w:rPr>
          <w:rFonts w:eastAsia="Times New Roman"/>
          <w:i/>
          <w:color w:val="000000"/>
          <w:sz w:val="24"/>
          <w:szCs w:val="24"/>
          <w:lang w:eastAsia="ru-RU"/>
        </w:rPr>
      </w:pPr>
      <w:r w:rsidRPr="005E6F93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>ЦИФРОВЫЕ ОБРАЗОВАТЕЛЬНЫЕ РЕСУРСЫ И РЕСУРСЫ СЕТИ ИНТЕРНЕТ</w:t>
      </w:r>
    </w:p>
    <w:p w:rsidR="00DC665B" w:rsidRPr="005E6F93" w:rsidRDefault="005E6F93" w:rsidP="005E6F93">
      <w:pPr>
        <w:rPr>
          <w:sz w:val="24"/>
          <w:szCs w:val="24"/>
        </w:rPr>
      </w:pPr>
      <w:r w:rsidRPr="005E6F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https://uchi.ru https://edsoo.ru/Metodicheskie_videouroki.</w:t>
      </w:r>
      <w:proofErr w:type="gramStart"/>
      <w:r w:rsidRPr="005E6F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htm</w:t>
      </w:r>
      <w:proofErr w:type="gramEnd"/>
      <w:r w:rsidRPr="005E6F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Физическая культура</w:t>
      </w:r>
      <w:r w:rsidRPr="005E6F93">
        <w:rPr>
          <w:rFonts w:eastAsia="Times New Roman"/>
          <w:color w:val="000000"/>
          <w:sz w:val="24"/>
          <w:szCs w:val="24"/>
          <w:lang w:eastAsia="ru-RU"/>
        </w:rPr>
        <w:br/>
      </w:r>
      <w:r w:rsidRPr="005E6F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 Российская электронная школа (resh.edu.ru)</w:t>
      </w:r>
      <w:r w:rsidRPr="005E6F93">
        <w:rPr>
          <w:rFonts w:eastAsia="Times New Roman"/>
          <w:color w:val="000000"/>
          <w:sz w:val="24"/>
          <w:szCs w:val="24"/>
          <w:lang w:eastAsia="ru-RU"/>
        </w:rPr>
        <w:br/>
      </w:r>
    </w:p>
    <w:p w:rsidR="00DC665B" w:rsidRDefault="00DC665B" w:rsidP="006E5443"/>
    <w:p w:rsidR="00DC665B" w:rsidRDefault="00DC665B" w:rsidP="006E5443"/>
    <w:p w:rsidR="00DC665B" w:rsidRDefault="00DC665B" w:rsidP="006E5443"/>
    <w:p w:rsidR="00DC665B" w:rsidRDefault="00DC665B" w:rsidP="006E5443"/>
    <w:p w:rsidR="00DC665B" w:rsidRDefault="00DC665B" w:rsidP="006E5443"/>
    <w:p w:rsidR="00D9607E" w:rsidRDefault="00D9607E" w:rsidP="00D9607E">
      <w:pPr>
        <w:rPr>
          <w:rFonts w:ascii="Verdana" w:eastAsia="Times New Roman" w:hAnsi="Verdana"/>
          <w:color w:val="000000"/>
          <w:sz w:val="24"/>
          <w:szCs w:val="24"/>
          <w:shd w:val="clear" w:color="auto" w:fill="F2F9FC"/>
          <w:lang w:eastAsia="ru-RU"/>
        </w:rPr>
      </w:pPr>
    </w:p>
    <w:p w:rsidR="00283B69" w:rsidRDefault="00283B69" w:rsidP="00D9607E">
      <w:pPr>
        <w:rPr>
          <w:rFonts w:ascii="Verdana" w:eastAsia="Times New Roman" w:hAnsi="Verdana"/>
          <w:color w:val="000000"/>
          <w:sz w:val="24"/>
          <w:szCs w:val="24"/>
          <w:shd w:val="clear" w:color="auto" w:fill="F2F9FC"/>
          <w:lang w:eastAsia="ru-RU"/>
        </w:rPr>
      </w:pPr>
    </w:p>
    <w:p w:rsidR="00283B69" w:rsidRPr="00D9607E" w:rsidRDefault="00283B69" w:rsidP="00D9607E">
      <w:pPr>
        <w:rPr>
          <w:rFonts w:ascii="Verdana" w:eastAsia="Times New Roman" w:hAnsi="Verdana"/>
          <w:color w:val="000000"/>
          <w:sz w:val="24"/>
          <w:szCs w:val="24"/>
          <w:shd w:val="clear" w:color="auto" w:fill="F2F9FC"/>
          <w:lang w:eastAsia="ru-RU"/>
        </w:rPr>
      </w:pPr>
    </w:p>
    <w:sectPr w:rsidR="00283B69" w:rsidRPr="00D96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E429F"/>
    <w:multiLevelType w:val="multilevel"/>
    <w:tmpl w:val="13702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0F69A1"/>
    <w:multiLevelType w:val="multilevel"/>
    <w:tmpl w:val="4112E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65B"/>
    <w:rsid w:val="000524EE"/>
    <w:rsid w:val="000C2871"/>
    <w:rsid w:val="000C2AE9"/>
    <w:rsid w:val="000E4D8D"/>
    <w:rsid w:val="00115908"/>
    <w:rsid w:val="00121242"/>
    <w:rsid w:val="00160289"/>
    <w:rsid w:val="001A65EF"/>
    <w:rsid w:val="00283B69"/>
    <w:rsid w:val="003659CA"/>
    <w:rsid w:val="003667DA"/>
    <w:rsid w:val="003D1BF1"/>
    <w:rsid w:val="003E1352"/>
    <w:rsid w:val="003E43AC"/>
    <w:rsid w:val="004A4D1C"/>
    <w:rsid w:val="00542D71"/>
    <w:rsid w:val="00566E4D"/>
    <w:rsid w:val="005E6F93"/>
    <w:rsid w:val="00660A20"/>
    <w:rsid w:val="00664BED"/>
    <w:rsid w:val="006A7E6F"/>
    <w:rsid w:val="006D0F92"/>
    <w:rsid w:val="006E5443"/>
    <w:rsid w:val="00753594"/>
    <w:rsid w:val="00754391"/>
    <w:rsid w:val="008622E1"/>
    <w:rsid w:val="008A693E"/>
    <w:rsid w:val="008E0C2C"/>
    <w:rsid w:val="009E5934"/>
    <w:rsid w:val="00AA4729"/>
    <w:rsid w:val="00BC5611"/>
    <w:rsid w:val="00BC7559"/>
    <w:rsid w:val="00C106C4"/>
    <w:rsid w:val="00C13E1B"/>
    <w:rsid w:val="00C27C0D"/>
    <w:rsid w:val="00CC72D0"/>
    <w:rsid w:val="00D16FF3"/>
    <w:rsid w:val="00D9607E"/>
    <w:rsid w:val="00DC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DC66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C66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BC75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8">
    <w:name w:val="c18"/>
    <w:basedOn w:val="a0"/>
    <w:rsid w:val="00BC7559"/>
  </w:style>
  <w:style w:type="paragraph" w:customStyle="1" w:styleId="c77">
    <w:name w:val="c77"/>
    <w:basedOn w:val="a"/>
    <w:rsid w:val="00BC75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1">
    <w:name w:val="c11"/>
    <w:basedOn w:val="a0"/>
    <w:rsid w:val="00BC7559"/>
  </w:style>
  <w:style w:type="paragraph" w:customStyle="1" w:styleId="c66">
    <w:name w:val="c66"/>
    <w:basedOn w:val="a"/>
    <w:rsid w:val="00BC75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rsid w:val="00BC7559"/>
  </w:style>
  <w:style w:type="paragraph" w:customStyle="1" w:styleId="c63">
    <w:name w:val="c63"/>
    <w:basedOn w:val="a"/>
    <w:rsid w:val="00BC75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2">
    <w:name w:val="c52"/>
    <w:basedOn w:val="a"/>
    <w:rsid w:val="00BC75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9">
    <w:name w:val="c59"/>
    <w:basedOn w:val="a"/>
    <w:rsid w:val="00BC75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rsid w:val="00BC75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6">
    <w:name w:val="c56"/>
    <w:basedOn w:val="a0"/>
    <w:rsid w:val="00BC7559"/>
  </w:style>
  <w:style w:type="character" w:styleId="a3">
    <w:name w:val="Hyperlink"/>
    <w:uiPriority w:val="99"/>
    <w:unhideWhenUsed/>
    <w:rsid w:val="00BC755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667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0">
    <w:name w:val="c30"/>
    <w:basedOn w:val="a"/>
    <w:rsid w:val="00AA47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9">
    <w:name w:val="c19"/>
    <w:basedOn w:val="a0"/>
    <w:rsid w:val="00AA4729"/>
  </w:style>
  <w:style w:type="paragraph" w:customStyle="1" w:styleId="c68">
    <w:name w:val="c68"/>
    <w:basedOn w:val="a"/>
    <w:rsid w:val="00AA47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AA4729"/>
  </w:style>
  <w:style w:type="paragraph" w:customStyle="1" w:styleId="c156">
    <w:name w:val="c156"/>
    <w:basedOn w:val="a"/>
    <w:rsid w:val="00AA47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1">
    <w:name w:val="c111"/>
    <w:basedOn w:val="a"/>
    <w:rsid w:val="00AA47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4">
    <w:name w:val="c74"/>
    <w:basedOn w:val="a"/>
    <w:rsid w:val="003E43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a0"/>
    <w:rsid w:val="003E43AC"/>
  </w:style>
  <w:style w:type="paragraph" w:customStyle="1" w:styleId="c34">
    <w:name w:val="c34"/>
    <w:basedOn w:val="a"/>
    <w:rsid w:val="003E43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7">
    <w:name w:val="c57"/>
    <w:basedOn w:val="a"/>
    <w:rsid w:val="003E43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3E43AC"/>
  </w:style>
  <w:style w:type="paragraph" w:customStyle="1" w:styleId="c35">
    <w:name w:val="c35"/>
    <w:basedOn w:val="a"/>
    <w:rsid w:val="003E43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3">
    <w:name w:val="c113"/>
    <w:basedOn w:val="a"/>
    <w:rsid w:val="003E43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1">
    <w:name w:val="c31"/>
    <w:basedOn w:val="a"/>
    <w:rsid w:val="003E43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E4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3E43A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C665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C665B"/>
    <w:rPr>
      <w:rFonts w:ascii="Times New Roman" w:eastAsia="Times New Roman" w:hAnsi="Times New Roman"/>
      <w:b/>
      <w:bCs/>
      <w:sz w:val="36"/>
      <w:szCs w:val="36"/>
    </w:rPr>
  </w:style>
  <w:style w:type="numbering" w:customStyle="1" w:styleId="11">
    <w:name w:val="Нет списка1"/>
    <w:next w:val="a2"/>
    <w:uiPriority w:val="99"/>
    <w:semiHidden/>
    <w:unhideWhenUsed/>
    <w:rsid w:val="00DC665B"/>
  </w:style>
  <w:style w:type="paragraph" w:customStyle="1" w:styleId="100">
    <w:name w:val="10"/>
    <w:basedOn w:val="a"/>
    <w:rsid w:val="00DC6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iu-button-icon">
    <w:name w:val="iu-button-icon"/>
    <w:rsid w:val="00DC665B"/>
  </w:style>
  <w:style w:type="character" w:customStyle="1" w:styleId="iu-button-text">
    <w:name w:val="iu-button-text"/>
    <w:rsid w:val="00DC665B"/>
  </w:style>
  <w:style w:type="paragraph" w:customStyle="1" w:styleId="material-controlsprogress">
    <w:name w:val="material-controls__progress"/>
    <w:basedOn w:val="a"/>
    <w:rsid w:val="00DC6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FollowedHyperlink"/>
    <w:uiPriority w:val="99"/>
    <w:semiHidden/>
    <w:unhideWhenUsed/>
    <w:rsid w:val="00DC665B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DC66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C66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BC75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8">
    <w:name w:val="c18"/>
    <w:basedOn w:val="a0"/>
    <w:rsid w:val="00BC7559"/>
  </w:style>
  <w:style w:type="paragraph" w:customStyle="1" w:styleId="c77">
    <w:name w:val="c77"/>
    <w:basedOn w:val="a"/>
    <w:rsid w:val="00BC75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1">
    <w:name w:val="c11"/>
    <w:basedOn w:val="a0"/>
    <w:rsid w:val="00BC7559"/>
  </w:style>
  <w:style w:type="paragraph" w:customStyle="1" w:styleId="c66">
    <w:name w:val="c66"/>
    <w:basedOn w:val="a"/>
    <w:rsid w:val="00BC75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rsid w:val="00BC7559"/>
  </w:style>
  <w:style w:type="paragraph" w:customStyle="1" w:styleId="c63">
    <w:name w:val="c63"/>
    <w:basedOn w:val="a"/>
    <w:rsid w:val="00BC75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2">
    <w:name w:val="c52"/>
    <w:basedOn w:val="a"/>
    <w:rsid w:val="00BC75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9">
    <w:name w:val="c59"/>
    <w:basedOn w:val="a"/>
    <w:rsid w:val="00BC75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rsid w:val="00BC75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6">
    <w:name w:val="c56"/>
    <w:basedOn w:val="a0"/>
    <w:rsid w:val="00BC7559"/>
  </w:style>
  <w:style w:type="character" w:styleId="a3">
    <w:name w:val="Hyperlink"/>
    <w:uiPriority w:val="99"/>
    <w:unhideWhenUsed/>
    <w:rsid w:val="00BC755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667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0">
    <w:name w:val="c30"/>
    <w:basedOn w:val="a"/>
    <w:rsid w:val="00AA47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9">
    <w:name w:val="c19"/>
    <w:basedOn w:val="a0"/>
    <w:rsid w:val="00AA4729"/>
  </w:style>
  <w:style w:type="paragraph" w:customStyle="1" w:styleId="c68">
    <w:name w:val="c68"/>
    <w:basedOn w:val="a"/>
    <w:rsid w:val="00AA47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AA4729"/>
  </w:style>
  <w:style w:type="paragraph" w:customStyle="1" w:styleId="c156">
    <w:name w:val="c156"/>
    <w:basedOn w:val="a"/>
    <w:rsid w:val="00AA47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1">
    <w:name w:val="c111"/>
    <w:basedOn w:val="a"/>
    <w:rsid w:val="00AA47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4">
    <w:name w:val="c74"/>
    <w:basedOn w:val="a"/>
    <w:rsid w:val="003E43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a0"/>
    <w:rsid w:val="003E43AC"/>
  </w:style>
  <w:style w:type="paragraph" w:customStyle="1" w:styleId="c34">
    <w:name w:val="c34"/>
    <w:basedOn w:val="a"/>
    <w:rsid w:val="003E43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7">
    <w:name w:val="c57"/>
    <w:basedOn w:val="a"/>
    <w:rsid w:val="003E43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3E43AC"/>
  </w:style>
  <w:style w:type="paragraph" w:customStyle="1" w:styleId="c35">
    <w:name w:val="c35"/>
    <w:basedOn w:val="a"/>
    <w:rsid w:val="003E43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3">
    <w:name w:val="c113"/>
    <w:basedOn w:val="a"/>
    <w:rsid w:val="003E43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1">
    <w:name w:val="c31"/>
    <w:basedOn w:val="a"/>
    <w:rsid w:val="003E43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E4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3E43A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C665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C665B"/>
    <w:rPr>
      <w:rFonts w:ascii="Times New Roman" w:eastAsia="Times New Roman" w:hAnsi="Times New Roman"/>
      <w:b/>
      <w:bCs/>
      <w:sz w:val="36"/>
      <w:szCs w:val="36"/>
    </w:rPr>
  </w:style>
  <w:style w:type="numbering" w:customStyle="1" w:styleId="11">
    <w:name w:val="Нет списка1"/>
    <w:next w:val="a2"/>
    <w:uiPriority w:val="99"/>
    <w:semiHidden/>
    <w:unhideWhenUsed/>
    <w:rsid w:val="00DC665B"/>
  </w:style>
  <w:style w:type="paragraph" w:customStyle="1" w:styleId="100">
    <w:name w:val="10"/>
    <w:basedOn w:val="a"/>
    <w:rsid w:val="00DC6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iu-button-icon">
    <w:name w:val="iu-button-icon"/>
    <w:rsid w:val="00DC665B"/>
  </w:style>
  <w:style w:type="character" w:customStyle="1" w:styleId="iu-button-text">
    <w:name w:val="iu-button-text"/>
    <w:rsid w:val="00DC665B"/>
  </w:style>
  <w:style w:type="paragraph" w:customStyle="1" w:styleId="material-controlsprogress">
    <w:name w:val="material-controls__progress"/>
    <w:basedOn w:val="a"/>
    <w:rsid w:val="00DC6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FollowedHyperlink"/>
    <w:uiPriority w:val="99"/>
    <w:semiHidden/>
    <w:unhideWhenUsed/>
    <w:rsid w:val="00DC665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43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26238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2" w:color="EBEBEB"/>
                        <w:left w:val="single" w:sz="6" w:space="9" w:color="EBEBEB"/>
                        <w:bottom w:val="single" w:sz="6" w:space="12" w:color="EBEBEB"/>
                        <w:right w:val="single" w:sz="6" w:space="6" w:color="EBEBEB"/>
                      </w:divBdr>
                      <w:divsChild>
                        <w:div w:id="270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730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785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934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2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17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51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042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958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6903610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036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3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ser\Documents\&#1059;&#1063;&#1045;&#1041;&#1053;&#1054;-&#1084;&#1077;&#1090;&#1086;&#1076;&#1080;&#1095;&#1077;&#1089;&#1082;&#1086;&#1077;%20%20&#1086;&#1073;&#1077;&#1089;&#1087;&#1077;&#1095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УЧЕБНО-методическое  обеспечение</Template>
  <TotalTime>420</TotalTime>
  <Pages>13</Pages>
  <Words>4073</Words>
  <Characters>23219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27238</CharactersWithSpaces>
  <SharedDoc>false</SharedDoc>
  <HLinks>
    <vt:vector size="132" baseType="variant">
      <vt:variant>
        <vt:i4>6815822</vt:i4>
      </vt:variant>
      <vt:variant>
        <vt:i4>63</vt:i4>
      </vt:variant>
      <vt:variant>
        <vt:i4>0</vt:i4>
      </vt:variant>
      <vt:variant>
        <vt:i4>5</vt:i4>
      </vt:variant>
      <vt:variant>
        <vt:lpwstr>https://www.google.com/url?q=https://m.edsoo.ru/8a14ba1c&amp;sa=D&amp;source=editors&amp;ust=1719395775522931&amp;usg=AOvVaw39bn60Spc3uAgaFnsMTc_3</vt:lpwstr>
      </vt:variant>
      <vt:variant>
        <vt:lpwstr/>
      </vt:variant>
      <vt:variant>
        <vt:i4>6619220</vt:i4>
      </vt:variant>
      <vt:variant>
        <vt:i4>60</vt:i4>
      </vt:variant>
      <vt:variant>
        <vt:i4>0</vt:i4>
      </vt:variant>
      <vt:variant>
        <vt:i4>5</vt:i4>
      </vt:variant>
      <vt:variant>
        <vt:lpwstr>https://www.google.com/url?q=https://m.edsoo.ru/8a14ba1c&amp;sa=D&amp;source=editors&amp;ust=1719395775519906&amp;usg=AOvVaw2p_o2WDcihVKSYBAgIPQGz</vt:lpwstr>
      </vt:variant>
      <vt:variant>
        <vt:lpwstr/>
      </vt:variant>
      <vt:variant>
        <vt:i4>3014689</vt:i4>
      </vt:variant>
      <vt:variant>
        <vt:i4>57</vt:i4>
      </vt:variant>
      <vt:variant>
        <vt:i4>0</vt:i4>
      </vt:variant>
      <vt:variant>
        <vt:i4>5</vt:i4>
      </vt:variant>
      <vt:variant>
        <vt:lpwstr>https://www.google.com/url?q=https://m.edsoo.ru/8a14ba1c&amp;sa=D&amp;source=editors&amp;ust=1719395775517365&amp;usg=AOvVaw3owswag1qJOgBvPU4fmt8a</vt:lpwstr>
      </vt:variant>
      <vt:variant>
        <vt:lpwstr/>
      </vt:variant>
      <vt:variant>
        <vt:i4>3997809</vt:i4>
      </vt:variant>
      <vt:variant>
        <vt:i4>54</vt:i4>
      </vt:variant>
      <vt:variant>
        <vt:i4>0</vt:i4>
      </vt:variant>
      <vt:variant>
        <vt:i4>5</vt:i4>
      </vt:variant>
      <vt:variant>
        <vt:lpwstr>https://www.google.com/url?q=https://m.edsoo.ru/8a14ba1c&amp;sa=D&amp;source=editors&amp;ust=1719395775514414&amp;usg=AOvVaw2tsooZCGT0MN3tUVMrGLwB</vt:lpwstr>
      </vt:variant>
      <vt:variant>
        <vt:lpwstr/>
      </vt:variant>
      <vt:variant>
        <vt:i4>3604568</vt:i4>
      </vt:variant>
      <vt:variant>
        <vt:i4>51</vt:i4>
      </vt:variant>
      <vt:variant>
        <vt:i4>0</vt:i4>
      </vt:variant>
      <vt:variant>
        <vt:i4>5</vt:i4>
      </vt:variant>
      <vt:variant>
        <vt:lpwstr>https://www.google.com/url?q=https://m.edsoo.ru/8a14ba1c&amp;sa=D&amp;source=editors&amp;ust=1719395775511089&amp;usg=AOvVaw0J9ovpBHixIg_0ussYNIEQ</vt:lpwstr>
      </vt:variant>
      <vt:variant>
        <vt:lpwstr/>
      </vt:variant>
      <vt:variant>
        <vt:i4>2621552</vt:i4>
      </vt:variant>
      <vt:variant>
        <vt:i4>48</vt:i4>
      </vt:variant>
      <vt:variant>
        <vt:i4>0</vt:i4>
      </vt:variant>
      <vt:variant>
        <vt:i4>5</vt:i4>
      </vt:variant>
      <vt:variant>
        <vt:lpwstr>https://www.google.com/url?q=https://m.edsoo.ru/8a14ba1c&amp;sa=D&amp;source=editors&amp;ust=1719395775508524&amp;usg=AOvVaw09h2I2CMIdeUhQFG-lWJDI</vt:lpwstr>
      </vt:variant>
      <vt:variant>
        <vt:lpwstr/>
      </vt:variant>
      <vt:variant>
        <vt:i4>2424937</vt:i4>
      </vt:variant>
      <vt:variant>
        <vt:i4>45</vt:i4>
      </vt:variant>
      <vt:variant>
        <vt:i4>0</vt:i4>
      </vt:variant>
      <vt:variant>
        <vt:i4>5</vt:i4>
      </vt:variant>
      <vt:variant>
        <vt:lpwstr>https://www.google.com/url?q=https://m.edsoo.ru/8a14ba1c&amp;sa=D&amp;source=editors&amp;ust=1719395775505800&amp;usg=AOvVaw0QH6ECC9uxq7IW21jkVXC9</vt:lpwstr>
      </vt:variant>
      <vt:variant>
        <vt:lpwstr/>
      </vt:variant>
      <vt:variant>
        <vt:i4>2621487</vt:i4>
      </vt:variant>
      <vt:variant>
        <vt:i4>42</vt:i4>
      </vt:variant>
      <vt:variant>
        <vt:i4>0</vt:i4>
      </vt:variant>
      <vt:variant>
        <vt:i4>5</vt:i4>
      </vt:variant>
      <vt:variant>
        <vt:lpwstr>https://www.google.com/url?q=https://m.edsoo.ru/8a14ba1c&amp;sa=D&amp;source=editors&amp;ust=1719395775482562&amp;usg=AOvVaw0LXeiH1lPHn5tiMh4PZWfE</vt:lpwstr>
      </vt:variant>
      <vt:variant>
        <vt:lpwstr/>
      </vt:variant>
      <vt:variant>
        <vt:i4>7012479</vt:i4>
      </vt:variant>
      <vt:variant>
        <vt:i4>39</vt:i4>
      </vt:variant>
      <vt:variant>
        <vt:i4>0</vt:i4>
      </vt:variant>
      <vt:variant>
        <vt:i4>5</vt:i4>
      </vt:variant>
      <vt:variant>
        <vt:lpwstr>https://www.google.com/url?q=https://m.edsoo.ru/8a14ba1c&amp;sa=D&amp;source=editors&amp;ust=1719395775479587&amp;usg=AOvVaw0S4VfRbWQ1mhgI3H4wT3Mi</vt:lpwstr>
      </vt:variant>
      <vt:variant>
        <vt:lpwstr/>
      </vt:variant>
      <vt:variant>
        <vt:i4>2228332</vt:i4>
      </vt:variant>
      <vt:variant>
        <vt:i4>36</vt:i4>
      </vt:variant>
      <vt:variant>
        <vt:i4>0</vt:i4>
      </vt:variant>
      <vt:variant>
        <vt:i4>5</vt:i4>
      </vt:variant>
      <vt:variant>
        <vt:lpwstr>https://www.google.com/url?q=https://m.edsoo.ru/8a14ba1c&amp;sa=D&amp;source=editors&amp;ust=1719395775476319&amp;usg=AOvVaw22FDmAu7NpI06T2IEd6zBY</vt:lpwstr>
      </vt:variant>
      <vt:variant>
        <vt:lpwstr/>
      </vt:variant>
      <vt:variant>
        <vt:i4>3211351</vt:i4>
      </vt:variant>
      <vt:variant>
        <vt:i4>33</vt:i4>
      </vt:variant>
      <vt:variant>
        <vt:i4>0</vt:i4>
      </vt:variant>
      <vt:variant>
        <vt:i4>5</vt:i4>
      </vt:variant>
      <vt:variant>
        <vt:lpwstr>https://www.google.com/url?q=https://m.edsoo.ru/8a14ba1c&amp;sa=D&amp;source=editors&amp;ust=1719395775473239&amp;usg=AOvVaw2H_pZUHIxJYFLu30ZMfAyO</vt:lpwstr>
      </vt:variant>
      <vt:variant>
        <vt:lpwstr/>
      </vt:variant>
      <vt:variant>
        <vt:i4>3473457</vt:i4>
      </vt:variant>
      <vt:variant>
        <vt:i4>30</vt:i4>
      </vt:variant>
      <vt:variant>
        <vt:i4>0</vt:i4>
      </vt:variant>
      <vt:variant>
        <vt:i4>5</vt:i4>
      </vt:variant>
      <vt:variant>
        <vt:lpwstr>https://www.google.com/url?q=https://m.edsoo.ru/8a14ba1c&amp;sa=D&amp;source=editors&amp;ust=1719395775470395&amp;usg=AOvVaw3kqv-qcsoZv1no19jAw3xs</vt:lpwstr>
      </vt:variant>
      <vt:variant>
        <vt:lpwstr/>
      </vt:variant>
      <vt:variant>
        <vt:i4>6750331</vt:i4>
      </vt:variant>
      <vt:variant>
        <vt:i4>27</vt:i4>
      </vt:variant>
      <vt:variant>
        <vt:i4>0</vt:i4>
      </vt:variant>
      <vt:variant>
        <vt:i4>5</vt:i4>
      </vt:variant>
      <vt:variant>
        <vt:lpwstr>https://www.google.com/url?q=https://m.edsoo.ru/8a14ba1c&amp;sa=D&amp;source=editors&amp;ust=1719395775466692&amp;usg=AOvVaw3xo-5zdpjLRvAsdstG371b</vt:lpwstr>
      </vt:variant>
      <vt:variant>
        <vt:lpwstr/>
      </vt:variant>
      <vt:variant>
        <vt:i4>5505105</vt:i4>
      </vt:variant>
      <vt:variant>
        <vt:i4>24</vt:i4>
      </vt:variant>
      <vt:variant>
        <vt:i4>0</vt:i4>
      </vt:variant>
      <vt:variant>
        <vt:i4>5</vt:i4>
      </vt:variant>
      <vt:variant>
        <vt:lpwstr>https://www.google.com/url?q=https://konspekteka.ru&amp;sa=D&amp;source=editors&amp;ust=1719395775897265&amp;usg=AOvVaw1a737Jh9gxyhNDKJG0nGJF</vt:lpwstr>
      </vt:variant>
      <vt:variant>
        <vt:lpwstr/>
      </vt:variant>
      <vt:variant>
        <vt:i4>4653078</vt:i4>
      </vt:variant>
      <vt:variant>
        <vt:i4>21</vt:i4>
      </vt:variant>
      <vt:variant>
        <vt:i4>0</vt:i4>
      </vt:variant>
      <vt:variant>
        <vt:i4>5</vt:i4>
      </vt:variant>
      <vt:variant>
        <vt:lpwstr>https://www.google.com/url?q=https://rosuchebnik.ru&amp;sa=D&amp;source=editors&amp;ust=1719395775896672&amp;usg=AOvVaw0fi6p6sEVBRSKV2v4dmFwo</vt:lpwstr>
      </vt:variant>
      <vt:variant>
        <vt:lpwstr/>
      </vt:variant>
      <vt:variant>
        <vt:i4>6619181</vt:i4>
      </vt:variant>
      <vt:variant>
        <vt:i4>18</vt:i4>
      </vt:variant>
      <vt:variant>
        <vt:i4>0</vt:i4>
      </vt:variant>
      <vt:variant>
        <vt:i4>5</vt:i4>
      </vt:variant>
      <vt:variant>
        <vt:lpwstr>https://www.google.com/url?q=https://infourok.ru&amp;sa=D&amp;source=editors&amp;ust=1719395775895906&amp;usg=AOvVaw3T49Nio3stTsPfE8sfRIOB</vt:lpwstr>
      </vt:variant>
      <vt:variant>
        <vt:lpwstr/>
      </vt:variant>
      <vt:variant>
        <vt:i4>5505105</vt:i4>
      </vt:variant>
      <vt:variant>
        <vt:i4>15</vt:i4>
      </vt:variant>
      <vt:variant>
        <vt:i4>0</vt:i4>
      </vt:variant>
      <vt:variant>
        <vt:i4>5</vt:i4>
      </vt:variant>
      <vt:variant>
        <vt:lpwstr>https://www.google.com/url?q=https://konspekteka.ru&amp;sa=D&amp;source=editors&amp;ust=1719395775897265&amp;usg=AOvVaw1a737Jh9gxyhNDKJG0nGJF</vt:lpwstr>
      </vt:variant>
      <vt:variant>
        <vt:lpwstr/>
      </vt:variant>
      <vt:variant>
        <vt:i4>4653078</vt:i4>
      </vt:variant>
      <vt:variant>
        <vt:i4>12</vt:i4>
      </vt:variant>
      <vt:variant>
        <vt:i4>0</vt:i4>
      </vt:variant>
      <vt:variant>
        <vt:i4>5</vt:i4>
      </vt:variant>
      <vt:variant>
        <vt:lpwstr>https://www.google.com/url?q=https://rosuchebnik.ru&amp;sa=D&amp;source=editors&amp;ust=1719395775896672&amp;usg=AOvVaw0fi6p6sEVBRSKV2v4dmFwo</vt:lpwstr>
      </vt:variant>
      <vt:variant>
        <vt:lpwstr/>
      </vt:variant>
      <vt:variant>
        <vt:i4>6619181</vt:i4>
      </vt:variant>
      <vt:variant>
        <vt:i4>9</vt:i4>
      </vt:variant>
      <vt:variant>
        <vt:i4>0</vt:i4>
      </vt:variant>
      <vt:variant>
        <vt:i4>5</vt:i4>
      </vt:variant>
      <vt:variant>
        <vt:lpwstr>https://www.google.com/url?q=https://infourok.ru&amp;sa=D&amp;source=editors&amp;ust=1719395775895906&amp;usg=AOvVaw3T49Nio3stTsPfE8sfRIOB</vt:lpwstr>
      </vt:variant>
      <vt:variant>
        <vt:lpwstr/>
      </vt:variant>
      <vt:variant>
        <vt:i4>5505105</vt:i4>
      </vt:variant>
      <vt:variant>
        <vt:i4>6</vt:i4>
      </vt:variant>
      <vt:variant>
        <vt:i4>0</vt:i4>
      </vt:variant>
      <vt:variant>
        <vt:i4>5</vt:i4>
      </vt:variant>
      <vt:variant>
        <vt:lpwstr>https://www.google.com/url?q=https://konspekteka.ru&amp;sa=D&amp;source=editors&amp;ust=1719395775897265&amp;usg=AOvVaw1a737Jh9gxyhNDKJG0nGJF</vt:lpwstr>
      </vt:variant>
      <vt:variant>
        <vt:lpwstr/>
      </vt:variant>
      <vt:variant>
        <vt:i4>4653078</vt:i4>
      </vt:variant>
      <vt:variant>
        <vt:i4>3</vt:i4>
      </vt:variant>
      <vt:variant>
        <vt:i4>0</vt:i4>
      </vt:variant>
      <vt:variant>
        <vt:i4>5</vt:i4>
      </vt:variant>
      <vt:variant>
        <vt:lpwstr>https://www.google.com/url?q=https://rosuchebnik.ru&amp;sa=D&amp;source=editors&amp;ust=1719395775896672&amp;usg=AOvVaw0fi6p6sEVBRSKV2v4dmFwo</vt:lpwstr>
      </vt:variant>
      <vt:variant>
        <vt:lpwstr/>
      </vt:variant>
      <vt:variant>
        <vt:i4>6619181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https://www.google.com/url?q=https://infourok.ru&amp;sa=D&amp;source=editors&amp;ust=1719395775895906&amp;usg=AOvVaw3T49Nio3stTsPfE8sfRIOB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Ивановна</cp:lastModifiedBy>
  <cp:revision>16</cp:revision>
  <cp:lastPrinted>2025-11-13T09:54:00Z</cp:lastPrinted>
  <dcterms:created xsi:type="dcterms:W3CDTF">2025-09-26T11:56:00Z</dcterms:created>
  <dcterms:modified xsi:type="dcterms:W3CDTF">2025-11-13T09:55:00Z</dcterms:modified>
</cp:coreProperties>
</file>