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B52E6" w14:textId="77777777" w:rsidR="001F008F" w:rsidRPr="00AA4EEB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block-77765268"/>
      <w:r w:rsidRPr="00AA4EE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9D8084A" w14:textId="77777777" w:rsidR="001F008F" w:rsidRPr="00AA4EEB" w:rsidRDefault="00000000">
      <w:pPr>
        <w:spacing w:after="0" w:line="408" w:lineRule="auto"/>
        <w:ind w:left="120"/>
        <w:jc w:val="center"/>
        <w:rPr>
          <w:lang w:val="ru-RU"/>
        </w:rPr>
      </w:pPr>
      <w:bookmarkStart w:id="1" w:name="1daf0687-6e77-4767-bd20-faa93a286c1e"/>
      <w:r w:rsidRPr="00AA4EE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AA4EE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</w:p>
    <w:p w14:paraId="3FC2C457" w14:textId="77777777" w:rsidR="001F008F" w:rsidRPr="00AA4EEB" w:rsidRDefault="00000000">
      <w:pPr>
        <w:spacing w:after="0" w:line="408" w:lineRule="auto"/>
        <w:ind w:left="120"/>
        <w:jc w:val="center"/>
        <w:rPr>
          <w:lang w:val="ru-RU"/>
        </w:rPr>
      </w:pPr>
      <w:bookmarkStart w:id="2" w:name="376f88c6-ca39-4701-a475-1906b71b8839"/>
      <w:r w:rsidRPr="00AA4EEB">
        <w:rPr>
          <w:rFonts w:ascii="Times New Roman" w:hAnsi="Times New Roman"/>
          <w:b/>
          <w:color w:val="000000"/>
          <w:sz w:val="28"/>
          <w:lang w:val="ru-RU"/>
        </w:rPr>
        <w:t>Управления образования Миллеровского района</w:t>
      </w:r>
      <w:bookmarkEnd w:id="2"/>
    </w:p>
    <w:p w14:paraId="2DF3260F" w14:textId="77777777" w:rsidR="001F008F" w:rsidRPr="00AA4EEB" w:rsidRDefault="00000000">
      <w:pPr>
        <w:spacing w:after="0" w:line="408" w:lineRule="auto"/>
        <w:ind w:left="120"/>
        <w:jc w:val="center"/>
        <w:rPr>
          <w:lang w:val="ru-RU"/>
        </w:rPr>
      </w:pPr>
      <w:r w:rsidRPr="00AA4EEB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AA4EEB">
        <w:rPr>
          <w:rFonts w:ascii="Times New Roman" w:hAnsi="Times New Roman"/>
          <w:b/>
          <w:color w:val="000000"/>
          <w:sz w:val="28"/>
          <w:lang w:val="ru-RU"/>
        </w:rPr>
        <w:t>Грековская</w:t>
      </w:r>
      <w:proofErr w:type="spellEnd"/>
      <w:r w:rsidRPr="00AA4EEB">
        <w:rPr>
          <w:rFonts w:ascii="Times New Roman" w:hAnsi="Times New Roman"/>
          <w:b/>
          <w:color w:val="000000"/>
          <w:sz w:val="28"/>
          <w:lang w:val="ru-RU"/>
        </w:rPr>
        <w:t xml:space="preserve"> ООШ</w:t>
      </w:r>
    </w:p>
    <w:p w14:paraId="6407C8DE" w14:textId="77777777" w:rsidR="001F008F" w:rsidRPr="00AA4EEB" w:rsidRDefault="001F008F">
      <w:pPr>
        <w:spacing w:after="0" w:line="408" w:lineRule="auto"/>
        <w:ind w:left="120"/>
        <w:jc w:val="center"/>
        <w:rPr>
          <w:lang w:val="ru-RU"/>
        </w:rPr>
      </w:pPr>
    </w:p>
    <w:p w14:paraId="19B1C810" w14:textId="77777777" w:rsidR="001F008F" w:rsidRPr="00AA4EEB" w:rsidRDefault="001F008F">
      <w:pPr>
        <w:spacing w:after="0"/>
        <w:ind w:left="120"/>
        <w:rPr>
          <w:lang w:val="ru-RU"/>
        </w:rPr>
      </w:pPr>
    </w:p>
    <w:p w14:paraId="5454D85E" w14:textId="77777777" w:rsidR="001F008F" w:rsidRPr="00AA4EEB" w:rsidRDefault="001F008F">
      <w:pPr>
        <w:spacing w:after="0"/>
        <w:ind w:left="120"/>
        <w:rPr>
          <w:lang w:val="ru-RU"/>
        </w:rPr>
      </w:pPr>
    </w:p>
    <w:p w14:paraId="55FD5DB9" w14:textId="77777777" w:rsidR="001F008F" w:rsidRPr="00AA4EEB" w:rsidRDefault="001F008F">
      <w:pPr>
        <w:spacing w:after="0"/>
        <w:ind w:left="120"/>
        <w:rPr>
          <w:lang w:val="ru-RU"/>
        </w:rPr>
      </w:pPr>
    </w:p>
    <w:p w14:paraId="7401584C" w14:textId="77777777" w:rsidR="001F008F" w:rsidRPr="00AA4EEB" w:rsidRDefault="001F008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719"/>
        <w:gridCol w:w="3115"/>
      </w:tblGrid>
      <w:tr w:rsidR="00C53FFE" w:rsidRPr="00786B3D" w14:paraId="4F00C984" w14:textId="77777777" w:rsidTr="00AA4EEB">
        <w:tc>
          <w:tcPr>
            <w:tcW w:w="3510" w:type="dxa"/>
          </w:tcPr>
          <w:p w14:paraId="72A5507F" w14:textId="5E43806C" w:rsidR="00192225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 w:rsidR="00AA4EE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4B0DFFC3" w14:textId="77777777" w:rsidR="00192225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7319BDC5" w14:textId="77777777" w:rsidR="00192225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D9217EB" w14:textId="77777777" w:rsidR="00192225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 В.</w:t>
            </w:r>
          </w:p>
          <w:p w14:paraId="6949A8A9" w14:textId="77777777" w:rsidR="00AA4EEB" w:rsidRDefault="00AA4EE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28AC54D6" w14:textId="018CEB18" w:rsidR="00192225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A4E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63F4DA3" w14:textId="77777777" w:rsidR="00192225" w:rsidRPr="0040209D" w:rsidRDefault="0019222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19" w:type="dxa"/>
          </w:tcPr>
          <w:p w14:paraId="75925362" w14:textId="77777777" w:rsidR="00192225" w:rsidRPr="0040209D" w:rsidRDefault="0019222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995C978" w14:textId="1940E0A9" w:rsidR="00192225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AA4EE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525EC59A" w14:textId="77777777" w:rsidR="00192225" w:rsidRPr="008944ED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18CF89F4" w14:textId="77777777" w:rsidR="00192225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7474DD9" w14:textId="77777777" w:rsidR="00AA4EEB" w:rsidRDefault="00AA4EE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6CEC036B" w14:textId="60F6632B" w:rsidR="00192225" w:rsidRPr="008944ED" w:rsidRDefault="000000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 В.</w:t>
            </w:r>
          </w:p>
          <w:p w14:paraId="18F4D078" w14:textId="77777777" w:rsidR="00AA4EEB" w:rsidRDefault="00AA4EE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№63</w:t>
            </w:r>
          </w:p>
          <w:p w14:paraId="354C1F66" w14:textId="4CA49509" w:rsidR="00192225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A4E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45D6BE3" w14:textId="77777777" w:rsidR="00192225" w:rsidRPr="0040209D" w:rsidRDefault="0019222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C3FB5ED" w14:textId="77777777" w:rsidR="001F008F" w:rsidRDefault="001F008F">
      <w:pPr>
        <w:spacing w:after="0"/>
        <w:ind w:left="120"/>
      </w:pPr>
    </w:p>
    <w:p w14:paraId="6333314B" w14:textId="77777777" w:rsidR="001F008F" w:rsidRDefault="001F008F">
      <w:pPr>
        <w:spacing w:after="0"/>
        <w:ind w:left="120"/>
      </w:pPr>
    </w:p>
    <w:p w14:paraId="3DF6EF2D" w14:textId="77777777" w:rsidR="001F008F" w:rsidRDefault="001F008F">
      <w:pPr>
        <w:spacing w:after="0"/>
        <w:ind w:left="120"/>
      </w:pPr>
    </w:p>
    <w:p w14:paraId="45425E86" w14:textId="77777777" w:rsidR="001F008F" w:rsidRDefault="001F008F">
      <w:pPr>
        <w:spacing w:after="0"/>
        <w:ind w:left="120"/>
      </w:pPr>
    </w:p>
    <w:p w14:paraId="5C713E0A" w14:textId="77777777" w:rsidR="001F008F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ПРОГРАММА КУРСА </w:t>
      </w:r>
    </w:p>
    <w:p w14:paraId="7F65E144" w14:textId="77777777" w:rsidR="001F008F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ВНЕУРОЧНОЙ ДЕЯТЕЛЬНОСТИ</w:t>
      </w:r>
    </w:p>
    <w:p w14:paraId="027FF387" w14:textId="77777777" w:rsidR="001F008F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9568385)</w:t>
      </w:r>
    </w:p>
    <w:p w14:paraId="15A96594" w14:textId="77777777" w:rsidR="001F008F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«</w:t>
      </w:r>
      <w:proofErr w:type="spellStart"/>
      <w:r>
        <w:rPr>
          <w:rFonts w:ascii="Times New Roman" w:hAnsi="Times New Roman"/>
          <w:b/>
          <w:color w:val="000000"/>
          <w:sz w:val="28"/>
        </w:rPr>
        <w:t>Разговоры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 </w:t>
      </w:r>
      <w:proofErr w:type="spellStart"/>
      <w:r>
        <w:rPr>
          <w:rFonts w:ascii="Times New Roman" w:hAnsi="Times New Roman"/>
          <w:b/>
          <w:color w:val="000000"/>
          <w:sz w:val="28"/>
        </w:rPr>
        <w:t>важном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1EAA8B1F" w14:textId="77777777" w:rsidR="001F008F" w:rsidRDefault="00000000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bookmarkStart w:id="3" w:name="bca6ae67-4d2d-4e32-bc34-46665ef54ab1"/>
      <w:r>
        <w:rPr>
          <w:rFonts w:ascii="Times New Roman" w:hAnsi="Times New Roman"/>
          <w:color w:val="000000"/>
          <w:sz w:val="28"/>
        </w:rPr>
        <w:t>2-3</w:t>
      </w:r>
      <w:bookmarkEnd w:id="3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14:paraId="0FA7E47F" w14:textId="77777777" w:rsidR="001F008F" w:rsidRDefault="001F008F">
      <w:pPr>
        <w:spacing w:after="0"/>
        <w:ind w:left="120"/>
        <w:jc w:val="center"/>
      </w:pPr>
    </w:p>
    <w:p w14:paraId="36F5A14C" w14:textId="77777777" w:rsidR="001F008F" w:rsidRDefault="001F008F">
      <w:pPr>
        <w:spacing w:after="0"/>
        <w:ind w:left="120"/>
        <w:jc w:val="center"/>
      </w:pPr>
    </w:p>
    <w:p w14:paraId="0839AD31" w14:textId="77777777" w:rsidR="001F008F" w:rsidRDefault="001F008F">
      <w:pPr>
        <w:spacing w:after="0"/>
        <w:ind w:left="120"/>
        <w:jc w:val="center"/>
      </w:pPr>
    </w:p>
    <w:p w14:paraId="27B5D657" w14:textId="77777777" w:rsidR="001F008F" w:rsidRDefault="001F008F">
      <w:pPr>
        <w:spacing w:after="0"/>
        <w:ind w:left="120"/>
        <w:jc w:val="center"/>
      </w:pPr>
    </w:p>
    <w:p w14:paraId="05ECA186" w14:textId="77777777" w:rsidR="001F008F" w:rsidRDefault="001F008F">
      <w:pPr>
        <w:spacing w:after="0"/>
        <w:ind w:left="120"/>
        <w:jc w:val="center"/>
      </w:pPr>
    </w:p>
    <w:p w14:paraId="61FD43F4" w14:textId="77777777" w:rsidR="001F008F" w:rsidRDefault="001F008F">
      <w:pPr>
        <w:spacing w:after="0"/>
        <w:ind w:left="120"/>
        <w:jc w:val="center"/>
      </w:pPr>
    </w:p>
    <w:p w14:paraId="15DF6674" w14:textId="77777777" w:rsidR="001F008F" w:rsidRPr="00AA4EEB" w:rsidRDefault="001F008F">
      <w:pPr>
        <w:spacing w:after="0"/>
        <w:ind w:left="120"/>
        <w:jc w:val="center"/>
        <w:rPr>
          <w:lang w:val="ru-RU"/>
        </w:rPr>
      </w:pPr>
    </w:p>
    <w:p w14:paraId="366A2C89" w14:textId="77777777" w:rsidR="001F008F" w:rsidRDefault="001F008F">
      <w:pPr>
        <w:spacing w:after="0"/>
        <w:ind w:left="120"/>
        <w:jc w:val="center"/>
      </w:pPr>
    </w:p>
    <w:p w14:paraId="223B46AF" w14:textId="77777777" w:rsidR="001F008F" w:rsidRDefault="001F008F">
      <w:pPr>
        <w:spacing w:after="0"/>
        <w:ind w:left="120"/>
        <w:jc w:val="center"/>
      </w:pPr>
    </w:p>
    <w:p w14:paraId="571362EB" w14:textId="77777777" w:rsidR="001F008F" w:rsidRPr="00AA4EEB" w:rsidRDefault="00000000">
      <w:pPr>
        <w:spacing w:after="0"/>
        <w:ind w:left="120"/>
        <w:jc w:val="center"/>
        <w:rPr>
          <w:lang w:val="ru-RU"/>
        </w:rPr>
      </w:pPr>
      <w:bookmarkStart w:id="4" w:name="6ab1eb93-624c-4a3c-8ab9-782244691022"/>
      <w:r w:rsidRPr="00AA4EEB">
        <w:rPr>
          <w:rFonts w:ascii="Times New Roman" w:hAnsi="Times New Roman"/>
          <w:b/>
          <w:color w:val="000000"/>
          <w:sz w:val="28"/>
          <w:lang w:val="ru-RU"/>
        </w:rPr>
        <w:t xml:space="preserve">сл. </w:t>
      </w:r>
      <w:proofErr w:type="spellStart"/>
      <w:r w:rsidRPr="00AA4EEB">
        <w:rPr>
          <w:rFonts w:ascii="Times New Roman" w:hAnsi="Times New Roman"/>
          <w:b/>
          <w:color w:val="000000"/>
          <w:sz w:val="28"/>
          <w:lang w:val="ru-RU"/>
        </w:rPr>
        <w:t>Греково</w:t>
      </w:r>
      <w:proofErr w:type="spellEnd"/>
      <w:r w:rsidRPr="00AA4EE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ea1d793b-9a34-4a01-9ad3-9c6072d29208"/>
      <w:bookmarkEnd w:id="4"/>
      <w:r w:rsidRPr="00AA4EEB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14:paraId="1DC6A5D1" w14:textId="77777777" w:rsidR="001F008F" w:rsidRPr="00AA4EEB" w:rsidRDefault="001F008F">
      <w:pPr>
        <w:spacing w:after="0"/>
        <w:ind w:left="120"/>
        <w:rPr>
          <w:lang w:val="ru-RU"/>
        </w:rPr>
      </w:pPr>
    </w:p>
    <w:p w14:paraId="2AB41025" w14:textId="77777777" w:rsidR="001F008F" w:rsidRPr="00AA4EEB" w:rsidRDefault="00000000">
      <w:pPr>
        <w:spacing w:after="0"/>
        <w:ind w:left="120"/>
        <w:rPr>
          <w:lang w:val="ru-RU"/>
        </w:rPr>
      </w:pPr>
      <w:bookmarkStart w:id="6" w:name="block-77765265"/>
      <w:bookmarkEnd w:id="0"/>
      <w:r w:rsidRPr="00AA4EEB">
        <w:rPr>
          <w:rFonts w:ascii="Times New Roman" w:hAnsi="Times New Roman"/>
          <w:b/>
          <w:color w:val="333333"/>
          <w:sz w:val="28"/>
          <w:lang w:val="ru-RU"/>
        </w:rPr>
        <w:t>ПОЯСНИТЕЛЬНАЯ ЗАПИСКА</w:t>
      </w:r>
    </w:p>
    <w:p w14:paraId="58DC350E" w14:textId="77777777" w:rsidR="001F008F" w:rsidRPr="00AA4EEB" w:rsidRDefault="001F008F">
      <w:pPr>
        <w:spacing w:after="0"/>
        <w:ind w:left="120"/>
        <w:rPr>
          <w:lang w:val="ru-RU"/>
        </w:rPr>
      </w:pPr>
    </w:p>
    <w:p w14:paraId="12EC3D38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>Актуальность и назначение программы</w:t>
      </w:r>
    </w:p>
    <w:p w14:paraId="0BF54CBD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 xml:space="preserve"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</w:t>
      </w:r>
      <w:proofErr w:type="spellStart"/>
      <w:r w:rsidRPr="00AA4EEB">
        <w:rPr>
          <w:rFonts w:ascii="Times New Roman" w:hAnsi="Times New Roman"/>
          <w:color w:val="333333"/>
          <w:sz w:val="28"/>
          <w:lang w:val="ru-RU"/>
        </w:rPr>
        <w:t>деятельности.Задачей</w:t>
      </w:r>
      <w:proofErr w:type="spellEnd"/>
      <w:r w:rsidRPr="00AA4EEB">
        <w:rPr>
          <w:rFonts w:ascii="Times New Roman" w:hAnsi="Times New Roman"/>
          <w:color w:val="333333"/>
          <w:sz w:val="28"/>
          <w:lang w:val="ru-RU"/>
        </w:rPr>
        <w:t xml:space="preserve">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14:paraId="5C8D9566" w14:textId="77777777" w:rsidR="001F008F" w:rsidRDefault="00000000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Педагог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помогает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обучающемуся</w:t>
      </w:r>
      <w:proofErr w:type="spellEnd"/>
      <w:r>
        <w:rPr>
          <w:rFonts w:ascii="Times New Roman" w:hAnsi="Times New Roman"/>
          <w:color w:val="333333"/>
          <w:sz w:val="28"/>
        </w:rPr>
        <w:t>:</w:t>
      </w:r>
    </w:p>
    <w:p w14:paraId="3EA9405F" w14:textId="77777777" w:rsidR="001F008F" w:rsidRPr="00AA4EEB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в формировании его российской идентичности;</w:t>
      </w:r>
    </w:p>
    <w:p w14:paraId="7E175FF0" w14:textId="77777777" w:rsidR="001F008F" w:rsidRPr="00AA4EEB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в формировании интереса к познанию;</w:t>
      </w:r>
    </w:p>
    <w:p w14:paraId="61C87BD0" w14:textId="77777777" w:rsidR="001F008F" w:rsidRPr="00AA4EEB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14:paraId="6342BDB1" w14:textId="77777777" w:rsidR="001F008F" w:rsidRPr="00AA4EEB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в выстраивании собственного поведения с позиции нравственных и правовых норм;</w:t>
      </w:r>
    </w:p>
    <w:p w14:paraId="1274150E" w14:textId="77777777" w:rsidR="001F008F" w:rsidRPr="00AA4EEB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в создании и мотивации для участия в социально значимой деятельности;</w:t>
      </w:r>
    </w:p>
    <w:p w14:paraId="0A588731" w14:textId="77777777" w:rsidR="001F008F" w:rsidRPr="00AA4EEB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в развитии у школьников общекультурной компетентности;</w:t>
      </w:r>
    </w:p>
    <w:p w14:paraId="014712C2" w14:textId="77777777" w:rsidR="001F008F" w:rsidRPr="00AA4EEB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в развитии умения принимать осознанные решения и делать выбор;</w:t>
      </w:r>
    </w:p>
    <w:p w14:paraId="1EA7598C" w14:textId="77777777" w:rsidR="001F008F" w:rsidRPr="00AA4EEB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в осознании своего места в обществе;</w:t>
      </w:r>
    </w:p>
    <w:p w14:paraId="152304C3" w14:textId="77777777" w:rsidR="001F008F" w:rsidRPr="00AA4EEB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в познании себя, своих мотивов, устремлений, склонностей;</w:t>
      </w:r>
    </w:p>
    <w:p w14:paraId="7B7A74F4" w14:textId="77777777" w:rsidR="001F008F" w:rsidRPr="00AA4EEB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в формировании готовности к личностному самоопределению.</w:t>
      </w:r>
    </w:p>
    <w:p w14:paraId="23E5C178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Нормативно-правовую основу рабочей программы курса внеурочной деятельности «Разговоры о важном» составляют следующие документы:</w:t>
      </w:r>
    </w:p>
    <w:p w14:paraId="403BEE63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1. Федеральный закон от 29.12.2012 № 273-ФЗ «Об образовании в Российской Федерации».</w:t>
      </w:r>
    </w:p>
    <w:p w14:paraId="563524FB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2. Указ Президента Российской Федерации от 02.07.2021 № 400 «О Стратегии национальной безопасности Российской Федерации».</w:t>
      </w:r>
    </w:p>
    <w:p w14:paraId="4FD882EE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4023C4D2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4. 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14:paraId="37427665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5. Приказ Минпросвещения России от 31.05.2021 № 286 «Об утверждении федерального государственного образовательного стандарта начального общего образования».</w:t>
      </w:r>
    </w:p>
    <w:p w14:paraId="0BC4CCD2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6. Приказ Минпросвещения России от 31.05.2021 №287 «Об утверждении федерального государственного образовательного стандарта основного общего образования». 7. 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14:paraId="17F25CBF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8. Приказ Минпросвещения России от 18.05.2023 № 372 «Об утверждении федеральной образовательной программы начального общего образования».</w:t>
      </w:r>
    </w:p>
    <w:p w14:paraId="47DCD7AA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9. Приказ Минпросвещения России от 18.05.2023 № 370 «Об утверждении федеральной образовательной программы основного общего образования».</w:t>
      </w:r>
    </w:p>
    <w:p w14:paraId="7E4A6B26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10. Приказ Минпросвещения России от 18.05.2023 № 371 «Об утверждении федеральной образовательной программы среднего общего образования».</w:t>
      </w:r>
    </w:p>
    <w:p w14:paraId="07FD7B35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11. Письмо Минпросвещения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14:paraId="226C5109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Программа может быть реализована в работе с обучающимися 1‒2, 3‒4, 5‒7, 8‒9 и 10‒11 классов, в течение одного учебного года, если занятия проводятся 1 раз в неделю, 34/35 учебных часов.</w:t>
      </w:r>
    </w:p>
    <w:p w14:paraId="306D8343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14:paraId="745175A2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14:paraId="741AAEF3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14:paraId="3EB69E15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14:paraId="7EDB6491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14:paraId="41ADFFD1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14:paraId="4B3BD98E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14:paraId="5215F440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В заключительной части подводятся итоги занятия.</w:t>
      </w:r>
    </w:p>
    <w:p w14:paraId="2F482905" w14:textId="77777777" w:rsidR="001F008F" w:rsidRPr="00AA4EEB" w:rsidRDefault="001F008F">
      <w:pPr>
        <w:rPr>
          <w:lang w:val="ru-RU"/>
        </w:rPr>
        <w:sectPr w:rsidR="001F008F" w:rsidRPr="00AA4EEB">
          <w:pgSz w:w="11906" w:h="16383"/>
          <w:pgMar w:top="1134" w:right="850" w:bottom="1134" w:left="1701" w:header="720" w:footer="720" w:gutter="0"/>
          <w:cols w:space="720"/>
        </w:sectPr>
      </w:pPr>
    </w:p>
    <w:p w14:paraId="7E5A82A0" w14:textId="77777777" w:rsidR="001F008F" w:rsidRPr="00AA4EEB" w:rsidRDefault="00000000">
      <w:pPr>
        <w:spacing w:after="0"/>
        <w:ind w:left="120"/>
        <w:rPr>
          <w:lang w:val="ru-RU"/>
        </w:rPr>
      </w:pPr>
      <w:bookmarkStart w:id="7" w:name="block-77765264"/>
      <w:bookmarkEnd w:id="6"/>
      <w:r w:rsidRPr="00AA4EEB">
        <w:rPr>
          <w:rFonts w:ascii="Times New Roman" w:hAnsi="Times New Roman"/>
          <w:b/>
          <w:color w:val="333333"/>
          <w:sz w:val="28"/>
          <w:lang w:val="ru-RU"/>
        </w:rPr>
        <w:t>СОДЕРЖАНИЕ КУРСА ВНЕУРОЧНОЙ ДЕЯТЕЛЬНОСТИ «РАЗГОВОРЫ О ВАЖНОМ»</w:t>
      </w:r>
    </w:p>
    <w:p w14:paraId="71521DD9" w14:textId="77777777" w:rsidR="001F008F" w:rsidRPr="00AA4EEB" w:rsidRDefault="001F008F">
      <w:pPr>
        <w:spacing w:after="0"/>
        <w:ind w:left="120"/>
        <w:rPr>
          <w:lang w:val="ru-RU"/>
        </w:rPr>
      </w:pPr>
    </w:p>
    <w:p w14:paraId="764FF30F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 xml:space="preserve">Зачем человеку учиться? </w:t>
      </w:r>
      <w:r w:rsidRPr="00AA4EEB">
        <w:rPr>
          <w:rFonts w:ascii="Times New Roman" w:hAnsi="Times New Roman"/>
          <w:color w:val="333333"/>
          <w:sz w:val="28"/>
          <w:lang w:val="ru-RU"/>
        </w:rPr>
        <w:t>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эмпатии в ходе школьного образования.</w:t>
      </w:r>
    </w:p>
    <w:p w14:paraId="742C6F92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>Русский язык в эпоху цифровых технологий.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 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14:paraId="67C12E3F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 xml:space="preserve">Цифровой суверенитет страны. </w:t>
      </w:r>
      <w:r w:rsidRPr="00AA4EEB">
        <w:rPr>
          <w:rFonts w:ascii="Times New Roman" w:hAnsi="Times New Roman"/>
          <w:color w:val="333333"/>
          <w:sz w:val="28"/>
          <w:lang w:val="ru-RU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79180A9D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 xml:space="preserve">Мирный атом. День работника атомной промышленности. </w:t>
      </w:r>
      <w:r w:rsidRPr="00AA4EEB">
        <w:rPr>
          <w:rFonts w:ascii="Times New Roman" w:hAnsi="Times New Roman"/>
          <w:color w:val="333333"/>
          <w:sz w:val="28"/>
          <w:lang w:val="ru-RU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14:paraId="2A5C202C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 xml:space="preserve">О творчестве. Ко Дню музыки. </w:t>
      </w:r>
      <w:r w:rsidRPr="00AA4EEB">
        <w:rPr>
          <w:rFonts w:ascii="Times New Roman" w:hAnsi="Times New Roman"/>
          <w:color w:val="333333"/>
          <w:sz w:val="28"/>
          <w:lang w:val="ru-RU"/>
        </w:rPr>
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развития современной отечественной музыки: жанры и направления.</w:t>
      </w:r>
    </w:p>
    <w:p w14:paraId="2B4B0AA2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>Что такое уважение? Ко Дню учителя.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 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ко взрослой жизни и формирование ответственности. О роли педагога в воспитании личности. Традиции празднования Дня учителя.</w:t>
      </w:r>
    </w:p>
    <w:p w14:paraId="78E3A9BC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 xml:space="preserve">Как понять друг друга разным поколениям? 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Семья как ценность в </w:t>
      </w:r>
      <w:proofErr w:type="spellStart"/>
      <w:r w:rsidRPr="00AA4EEB">
        <w:rPr>
          <w:rFonts w:ascii="Times New Roman" w:hAnsi="Times New Roman"/>
          <w:color w:val="333333"/>
          <w:sz w:val="28"/>
          <w:lang w:val="ru-RU"/>
        </w:rPr>
        <w:t>жизникаждого</w:t>
      </w:r>
      <w:proofErr w:type="spellEnd"/>
      <w:r w:rsidRPr="00AA4EEB">
        <w:rPr>
          <w:rFonts w:ascii="Times New Roman" w:hAnsi="Times New Roman"/>
          <w:color w:val="333333"/>
          <w:sz w:val="28"/>
          <w:lang w:val="ru-RU"/>
        </w:rPr>
        <w:t xml:space="preserve">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14:paraId="50F39D0A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 xml:space="preserve">О городах России. Ко Дню народного единства. </w:t>
      </w:r>
      <w:r w:rsidRPr="00AA4EEB">
        <w:rPr>
          <w:rFonts w:ascii="Times New Roman" w:hAnsi="Times New Roman"/>
          <w:color w:val="333333"/>
          <w:sz w:val="28"/>
          <w:lang w:val="ru-RU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14:paraId="2CDC5955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 xml:space="preserve">Общество безграничных возможностей. </w:t>
      </w:r>
      <w:r w:rsidRPr="00AA4EEB">
        <w:rPr>
          <w:rFonts w:ascii="Times New Roman" w:hAnsi="Times New Roman"/>
          <w:color w:val="333333"/>
          <w:sz w:val="28"/>
          <w:lang w:val="ru-RU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14:paraId="1C5BDD69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>Селекция и генетика. К 170-летию И. В. Мичурина.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14:paraId="0B49BC38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>Как решать конфликты и справляться с трудностями.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AA4EEB">
        <w:rPr>
          <w:rFonts w:ascii="Times New Roman" w:hAnsi="Times New Roman"/>
          <w:b/>
          <w:color w:val="333333"/>
          <w:sz w:val="28"/>
          <w:lang w:val="ru-RU"/>
        </w:rPr>
        <w:t>Ко Дню психолога.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26C6773A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 xml:space="preserve">Профессия — жизнь спасать. </w:t>
      </w:r>
      <w:r w:rsidRPr="00AA4EEB">
        <w:rPr>
          <w:rFonts w:ascii="Times New Roman" w:hAnsi="Times New Roman"/>
          <w:color w:val="333333"/>
          <w:sz w:val="28"/>
          <w:lang w:val="ru-RU"/>
        </w:rPr>
        <w:t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26D8BF78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 xml:space="preserve">Домашние питомцы. Всемирный день питомца. </w:t>
      </w:r>
      <w:r w:rsidRPr="00AA4EEB">
        <w:rPr>
          <w:rFonts w:ascii="Times New Roman" w:hAnsi="Times New Roman"/>
          <w:color w:val="333333"/>
          <w:sz w:val="28"/>
          <w:lang w:val="ru-RU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14:paraId="64361870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 xml:space="preserve">Россия — страна победителей. Ко Дню Героев Отечества. </w:t>
      </w:r>
      <w:r w:rsidRPr="00AA4EEB">
        <w:rPr>
          <w:rFonts w:ascii="Times New Roman" w:hAnsi="Times New Roman"/>
          <w:color w:val="333333"/>
          <w:sz w:val="28"/>
          <w:lang w:val="ru-RU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14:paraId="0A546339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>Закон и справедливость. Ко Дню Конституции.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14:paraId="626F2FB6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>Совесть внутри нас.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14:paraId="5E86472F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>Календарь полезных дел. Новогоднее занятие.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 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6065CFC2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 xml:space="preserve">Как создают мультфильмы? Мультипликация, анимация. </w:t>
      </w:r>
      <w:r w:rsidRPr="00AA4EEB">
        <w:rPr>
          <w:rFonts w:ascii="Times New Roman" w:hAnsi="Times New Roman"/>
          <w:color w:val="333333"/>
          <w:sz w:val="28"/>
          <w:lang w:val="ru-RU"/>
        </w:rPr>
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14:paraId="3CE01EB7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>Музейное дело. 170 лет Третьяковской галерее.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14:paraId="7D073921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 xml:space="preserve">Как создавать свой бизнес? </w:t>
      </w:r>
      <w:r w:rsidRPr="00AA4EEB">
        <w:rPr>
          <w:rFonts w:ascii="Times New Roman" w:hAnsi="Times New Roman"/>
          <w:color w:val="333333"/>
          <w:sz w:val="28"/>
          <w:lang w:val="ru-RU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14:paraId="1927A159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>Есть ли у знания границы? Ко Дню науки.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14:paraId="20659EA3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 xml:space="preserve">Слушать, слышать и договариваться. Кто такие дипломаты? </w:t>
      </w:r>
      <w:r w:rsidRPr="00AA4EEB">
        <w:rPr>
          <w:rFonts w:ascii="Times New Roman" w:hAnsi="Times New Roman"/>
          <w:color w:val="333333"/>
          <w:sz w:val="28"/>
          <w:lang w:val="ru-RU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14:paraId="75839BBE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 xml:space="preserve">Герой из соседнего двора. Региональный урок ко Дню защитника Отечества. </w:t>
      </w:r>
      <w:r w:rsidRPr="00AA4EEB">
        <w:rPr>
          <w:rFonts w:ascii="Times New Roman" w:hAnsi="Times New Roman"/>
          <w:color w:val="333333"/>
          <w:sz w:val="28"/>
          <w:lang w:val="ru-RU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14:paraId="54FAC1A2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 xml:space="preserve">День наставника. </w:t>
      </w:r>
      <w:r w:rsidRPr="00AA4EEB">
        <w:rPr>
          <w:rFonts w:ascii="Times New Roman" w:hAnsi="Times New Roman"/>
          <w:color w:val="333333"/>
          <w:sz w:val="28"/>
          <w:lang w:val="ru-RU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14:paraId="32E33633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 xml:space="preserve">Большой. За кулисами. 250 лет Большому театру и 150 лет Союзу театральных деятелей России. </w:t>
      </w:r>
      <w:r w:rsidRPr="00AA4EEB">
        <w:rPr>
          <w:rFonts w:ascii="Times New Roman" w:hAnsi="Times New Roman"/>
          <w:color w:val="333333"/>
          <w:sz w:val="28"/>
          <w:lang w:val="ru-RU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14:paraId="51A30DE8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 xml:space="preserve">Как справляться с волнением? </w:t>
      </w:r>
      <w:r w:rsidRPr="00AA4EEB">
        <w:rPr>
          <w:rFonts w:ascii="Times New Roman" w:hAnsi="Times New Roman"/>
          <w:color w:val="333333"/>
          <w:sz w:val="28"/>
          <w:lang w:val="ru-RU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14:paraId="77594CC7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 xml:space="preserve">65 лет триумфа. Ко Дню космонавтики. </w:t>
      </w:r>
      <w:r w:rsidRPr="00AA4EEB">
        <w:rPr>
          <w:rFonts w:ascii="Times New Roman" w:hAnsi="Times New Roman"/>
          <w:color w:val="333333"/>
          <w:sz w:val="28"/>
          <w:lang w:val="ru-RU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14:paraId="37E363C8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>Как мусор получает «вторую жизнь»? Технологии переработки.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14:paraId="2977C24E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работать в команде? Сила команды. Ко Дню труда. </w:t>
      </w:r>
      <w:r w:rsidRPr="00AA4EEB">
        <w:rPr>
          <w:rFonts w:ascii="Times New Roman" w:hAnsi="Times New Roman"/>
          <w:color w:val="333333"/>
          <w:sz w:val="28"/>
          <w:lang w:val="ru-RU"/>
        </w:rPr>
        <w:t>Команда — 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14:paraId="7265EB39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 xml:space="preserve">Песни о войне. Ко Дню Победы. 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</w:t>
      </w:r>
    </w:p>
    <w:p w14:paraId="4AFDCF16" w14:textId="77777777" w:rsidR="001F008F" w:rsidRPr="00AA4EEB" w:rsidRDefault="00000000">
      <w:pPr>
        <w:spacing w:after="0" w:line="360" w:lineRule="auto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 xml:space="preserve">Ценности, которые нас объединяют. </w:t>
      </w:r>
      <w:r w:rsidRPr="00AA4EEB">
        <w:rPr>
          <w:rFonts w:ascii="Times New Roman" w:hAnsi="Times New Roman"/>
          <w:color w:val="333333"/>
          <w:sz w:val="28"/>
          <w:lang w:val="ru-RU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05FE4FB2" w14:textId="77777777" w:rsidR="001F008F" w:rsidRPr="00AA4EEB" w:rsidRDefault="001F008F">
      <w:pPr>
        <w:rPr>
          <w:lang w:val="ru-RU"/>
        </w:rPr>
        <w:sectPr w:rsidR="001F008F" w:rsidRPr="00AA4EEB">
          <w:pgSz w:w="11906" w:h="16383"/>
          <w:pgMar w:top="1134" w:right="850" w:bottom="1134" w:left="1701" w:header="720" w:footer="720" w:gutter="0"/>
          <w:cols w:space="720"/>
        </w:sectPr>
      </w:pPr>
    </w:p>
    <w:p w14:paraId="084404D5" w14:textId="77777777" w:rsidR="001F008F" w:rsidRPr="00AA4EEB" w:rsidRDefault="00000000">
      <w:pPr>
        <w:spacing w:after="0"/>
        <w:ind w:left="120"/>
        <w:rPr>
          <w:lang w:val="ru-RU"/>
        </w:rPr>
      </w:pPr>
      <w:bookmarkStart w:id="8" w:name="block-77765267"/>
      <w:bookmarkEnd w:id="7"/>
      <w:r w:rsidRPr="00AA4EEB">
        <w:rPr>
          <w:rFonts w:ascii="Times New Roman" w:hAnsi="Times New Roman"/>
          <w:b/>
          <w:color w:val="333333"/>
          <w:sz w:val="28"/>
          <w:lang w:val="ru-RU"/>
        </w:rPr>
        <w:t>ПЛАНИРУЕМЫЕ ОБРАЗОВАТЕЛЬНЫЕ РЕЗУЛЬТАТЫ</w:t>
      </w:r>
    </w:p>
    <w:p w14:paraId="347A1674" w14:textId="77777777" w:rsidR="001F008F" w:rsidRPr="00AA4EEB" w:rsidRDefault="001F008F">
      <w:pPr>
        <w:spacing w:after="0"/>
        <w:ind w:left="120"/>
        <w:rPr>
          <w:lang w:val="ru-RU"/>
        </w:rPr>
      </w:pPr>
    </w:p>
    <w:p w14:paraId="4ABC2706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>Занятия в рамках программы направлены на обеспечение достижения обучающимися личностных, метапредметных и предметных образовательных результатов.</w:t>
      </w:r>
    </w:p>
    <w:p w14:paraId="2F31E494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14:paraId="281ABB9D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i/>
          <w:color w:val="333333"/>
          <w:sz w:val="28"/>
          <w:lang w:val="ru-RU"/>
        </w:rPr>
        <w:t>В сфере гражданско-патриотического воспитания: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 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249C3234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i/>
          <w:color w:val="333333"/>
          <w:sz w:val="28"/>
          <w:lang w:val="ru-RU"/>
        </w:rPr>
        <w:t xml:space="preserve">В сфере духовно-нравственного воспитания: 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 </w:t>
      </w:r>
    </w:p>
    <w:p w14:paraId="173EC943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i/>
          <w:color w:val="333333"/>
          <w:sz w:val="28"/>
          <w:lang w:val="ru-RU"/>
        </w:rPr>
        <w:t>В сфере эстетического воспитания: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 </w:t>
      </w:r>
    </w:p>
    <w:p w14:paraId="5EBBD70B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i/>
          <w:color w:val="333333"/>
          <w:sz w:val="28"/>
          <w:lang w:val="ru-RU"/>
        </w:rPr>
        <w:t>В сфере физического воспитания, формирования культуры здоровья и эмоционального благополучия: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14:paraId="6735BAAD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i/>
          <w:color w:val="333333"/>
          <w:sz w:val="28"/>
          <w:lang w:val="ru-RU"/>
        </w:rPr>
        <w:t>В сфере трудового воспитания: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14:paraId="13477E74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i/>
          <w:color w:val="333333"/>
          <w:sz w:val="28"/>
          <w:lang w:val="ru-RU"/>
        </w:rPr>
        <w:t>В сфере экологического воспитания: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 бережное отношение к природе; неприятие действий, приносящих ей вред.</w:t>
      </w:r>
    </w:p>
    <w:p w14:paraId="38CAE86E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i/>
          <w:color w:val="333333"/>
          <w:sz w:val="28"/>
          <w:lang w:val="ru-RU"/>
        </w:rPr>
        <w:t>В сфере понимания ценности научного познания: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14:paraId="5B4397F4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14:paraId="4B295D3B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i/>
          <w:color w:val="333333"/>
          <w:sz w:val="28"/>
          <w:lang w:val="ru-RU"/>
        </w:rPr>
        <w:t>В сфере овладения познавательными универсальными учебными действиями: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видео-, графическую, звуковую информацию в соответствии с учебной задачей.</w:t>
      </w:r>
    </w:p>
    <w:p w14:paraId="0CEA885D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i/>
          <w:color w:val="333333"/>
          <w:sz w:val="28"/>
          <w:lang w:val="ru-RU"/>
        </w:rPr>
        <w:t>В сфере овладения коммуникативными универсальными учебными действиями: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</w:t>
      </w:r>
    </w:p>
    <w:p w14:paraId="1C7E08CA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i/>
          <w:color w:val="333333"/>
          <w:sz w:val="28"/>
          <w:lang w:val="ru-RU"/>
        </w:rPr>
        <w:t xml:space="preserve">В сфере овладения регулятивными универсальными учебными действиями: </w:t>
      </w:r>
      <w:r w:rsidRPr="00AA4EEB">
        <w:rPr>
          <w:rFonts w:ascii="Times New Roman" w:hAnsi="Times New Roman"/>
          <w:color w:val="333333"/>
          <w:sz w:val="28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14:paraId="2A23FF48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14:paraId="42053516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 </w:t>
      </w:r>
    </w:p>
    <w:p w14:paraId="5CD27537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i/>
          <w:color w:val="333333"/>
          <w:sz w:val="28"/>
          <w:lang w:val="ru-RU"/>
        </w:rPr>
        <w:t>Русский язык: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14:paraId="10E7B239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i/>
          <w:color w:val="333333"/>
          <w:sz w:val="28"/>
          <w:lang w:val="ru-RU"/>
        </w:rPr>
        <w:t>Литературное чтение: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14:paraId="23ACF61F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i/>
          <w:color w:val="333333"/>
          <w:sz w:val="28"/>
          <w:lang w:val="ru-RU"/>
        </w:rPr>
        <w:t>Иностранный язык: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 знакомство представителей других стран с культурой России.</w:t>
      </w:r>
    </w:p>
    <w:p w14:paraId="3D6ACCB1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i/>
          <w:color w:val="333333"/>
          <w:sz w:val="28"/>
          <w:lang w:val="ru-RU"/>
        </w:rPr>
        <w:t>Математика и информатика: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14:paraId="453B7C71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i/>
          <w:color w:val="333333"/>
          <w:sz w:val="28"/>
          <w:lang w:val="ru-RU"/>
        </w:rPr>
        <w:t xml:space="preserve">Окружающий мир: </w:t>
      </w:r>
      <w:r w:rsidRPr="00AA4EEB">
        <w:rPr>
          <w:rFonts w:ascii="Times New Roman" w:hAnsi="Times New Roman"/>
          <w:color w:val="333333"/>
          <w:sz w:val="28"/>
          <w:lang w:val="ru-RU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14:paraId="1621C23C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i/>
          <w:color w:val="333333"/>
          <w:sz w:val="28"/>
          <w:lang w:val="ru-RU"/>
        </w:rPr>
        <w:t xml:space="preserve">Основы религиозных культур и светской этики: </w:t>
      </w:r>
      <w:r w:rsidRPr="00AA4EEB">
        <w:rPr>
          <w:rFonts w:ascii="Times New Roman" w:hAnsi="Times New Roman"/>
          <w:color w:val="333333"/>
          <w:sz w:val="28"/>
          <w:lang w:val="ru-RU"/>
        </w:rPr>
        <w:t xml:space="preserve">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 </w:t>
      </w:r>
    </w:p>
    <w:p w14:paraId="282540B4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i/>
          <w:color w:val="333333"/>
          <w:sz w:val="28"/>
          <w:lang w:val="ru-RU"/>
        </w:rPr>
        <w:t xml:space="preserve">Изобразительное искусство: </w:t>
      </w:r>
      <w:r w:rsidRPr="00AA4EEB">
        <w:rPr>
          <w:rFonts w:ascii="Times New Roman" w:hAnsi="Times New Roman"/>
          <w:color w:val="333333"/>
          <w:sz w:val="28"/>
          <w:lang w:val="ru-RU"/>
        </w:rPr>
        <w:t>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14:paraId="3830091D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i/>
          <w:color w:val="333333"/>
          <w:sz w:val="28"/>
          <w:lang w:val="ru-RU"/>
        </w:rPr>
        <w:t xml:space="preserve">Музыка: </w:t>
      </w:r>
      <w:r w:rsidRPr="00AA4EEB">
        <w:rPr>
          <w:rFonts w:ascii="Times New Roman" w:hAnsi="Times New Roman"/>
          <w:color w:val="333333"/>
          <w:sz w:val="28"/>
          <w:lang w:val="ru-RU"/>
        </w:rPr>
        <w:t>знание основных жанров народной и профессиональной музыки.</w:t>
      </w:r>
    </w:p>
    <w:p w14:paraId="25DA8191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i/>
          <w:color w:val="333333"/>
          <w:sz w:val="28"/>
          <w:lang w:val="ru-RU"/>
        </w:rPr>
        <w:t xml:space="preserve">Труд (технология): </w:t>
      </w:r>
      <w:r w:rsidRPr="00AA4EEB">
        <w:rPr>
          <w:rFonts w:ascii="Times New Roman" w:hAnsi="Times New Roman"/>
          <w:color w:val="333333"/>
          <w:sz w:val="28"/>
          <w:lang w:val="ru-RU"/>
        </w:rPr>
        <w:t>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 w14:paraId="4AA95DF5" w14:textId="77777777" w:rsidR="001F008F" w:rsidRPr="00AA4EEB" w:rsidRDefault="00000000">
      <w:pPr>
        <w:spacing w:after="0"/>
        <w:ind w:firstLine="600"/>
        <w:jc w:val="both"/>
        <w:rPr>
          <w:lang w:val="ru-RU"/>
        </w:rPr>
      </w:pPr>
      <w:r w:rsidRPr="00AA4EEB">
        <w:rPr>
          <w:rFonts w:ascii="Times New Roman" w:hAnsi="Times New Roman"/>
          <w:i/>
          <w:color w:val="333333"/>
          <w:sz w:val="28"/>
          <w:lang w:val="ru-RU"/>
        </w:rPr>
        <w:t xml:space="preserve">Физическая культура: </w:t>
      </w:r>
      <w:r w:rsidRPr="00AA4EEB">
        <w:rPr>
          <w:rFonts w:ascii="Times New Roman" w:hAnsi="Times New Roman"/>
          <w:color w:val="333333"/>
          <w:sz w:val="28"/>
          <w:lang w:val="ru-RU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14:paraId="5E866861" w14:textId="77777777" w:rsidR="001F008F" w:rsidRPr="00AA4EEB" w:rsidRDefault="001F008F">
      <w:pPr>
        <w:rPr>
          <w:lang w:val="ru-RU"/>
        </w:rPr>
        <w:sectPr w:rsidR="001F008F" w:rsidRPr="00AA4EEB">
          <w:pgSz w:w="11906" w:h="16383"/>
          <w:pgMar w:top="1134" w:right="850" w:bottom="1134" w:left="1701" w:header="720" w:footer="720" w:gutter="0"/>
          <w:cols w:space="720"/>
        </w:sectPr>
      </w:pPr>
    </w:p>
    <w:p w14:paraId="655F2C0D" w14:textId="77777777" w:rsidR="001F008F" w:rsidRDefault="00000000">
      <w:pPr>
        <w:spacing w:after="0"/>
        <w:ind w:left="120"/>
      </w:pPr>
      <w:bookmarkStart w:id="9" w:name="block-77765266"/>
      <w:bookmarkEnd w:id="8"/>
      <w:r w:rsidRPr="00AA4EE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F29CE42" w14:textId="77777777" w:rsidR="001F008F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1-4 КЛАССЫ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0"/>
        <w:gridCol w:w="2139"/>
        <w:gridCol w:w="1606"/>
        <w:gridCol w:w="1595"/>
        <w:gridCol w:w="2560"/>
        <w:gridCol w:w="2172"/>
        <w:gridCol w:w="3080"/>
      </w:tblGrid>
      <w:tr w:rsidR="00FA6EB6" w14:paraId="33F723AF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1DA8428" w14:textId="77777777" w:rsidR="00FA6EB6" w:rsidRDefault="00FA6E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0CC5A0" w14:textId="77777777" w:rsidR="00FA6EB6" w:rsidRDefault="00FA6EB6">
            <w:pPr>
              <w:spacing w:after="0"/>
              <w:ind w:left="135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00675D2" w14:textId="77777777" w:rsidR="00FA6EB6" w:rsidRDefault="00FA6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E2EC4E" w14:textId="77777777" w:rsidR="00FA6EB6" w:rsidRDefault="00FA6EB6">
            <w:pPr>
              <w:spacing w:after="0"/>
              <w:ind w:left="135"/>
            </w:pP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6903F34" w14:textId="77777777" w:rsidR="00FA6EB6" w:rsidRDefault="00FA6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D5AA0D" w14:textId="77777777" w:rsidR="00FA6EB6" w:rsidRDefault="00FA6EB6">
            <w:pPr>
              <w:spacing w:after="0"/>
              <w:ind w:left="135"/>
            </w:pPr>
          </w:p>
        </w:tc>
        <w:tc>
          <w:tcPr>
            <w:tcW w:w="1227" w:type="dxa"/>
          </w:tcPr>
          <w:p w14:paraId="654C622D" w14:textId="5227E768" w:rsidR="00FA6EB6" w:rsidRPr="002224B1" w:rsidRDefault="002224B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проведения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1DE96774" w14:textId="57A80ECB" w:rsidR="00FA6EB6" w:rsidRDefault="00FA6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327F7F" w14:textId="77777777" w:rsidR="00FA6EB6" w:rsidRDefault="00FA6EB6">
            <w:pPr>
              <w:spacing w:after="0"/>
              <w:ind w:left="135"/>
            </w:pP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1251E103" w14:textId="77777777" w:rsidR="00FA6EB6" w:rsidRDefault="00FA6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31FA91" w14:textId="77777777" w:rsidR="00FA6EB6" w:rsidRDefault="00FA6EB6">
            <w:pPr>
              <w:spacing w:after="0"/>
              <w:ind w:left="135"/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1A667BA6" w14:textId="77777777" w:rsidR="00FA6EB6" w:rsidRDefault="00FA6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A24327" w14:textId="77777777" w:rsidR="00FA6EB6" w:rsidRDefault="00FA6EB6">
            <w:pPr>
              <w:spacing w:after="0"/>
              <w:ind w:left="135"/>
            </w:pPr>
          </w:p>
        </w:tc>
      </w:tr>
      <w:tr w:rsidR="00FA6EB6" w14:paraId="7C114AF4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B20B55C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0DA5A86" w14:textId="77777777" w:rsidR="00FA6EB6" w:rsidRDefault="00FA6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3CF80D2" w14:textId="77777777" w:rsidR="00FA6EB6" w:rsidRDefault="00FA6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7" w:type="dxa"/>
          </w:tcPr>
          <w:p w14:paraId="69849A06" w14:textId="0C857068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7A8DF6B1" w14:textId="3E5F4FC9" w:rsidR="00FA6EB6" w:rsidRDefault="00FA6EB6">
            <w:pPr>
              <w:spacing w:after="0"/>
              <w:ind w:left="135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Приобретение знаний на протяжении всей жизни. Роль знаний в развитии личности и общества. Влияние цифровых технологий на приобретение знаний. Необходимость управления человеком цифровыми технологиями. Развитие навыков работы в команде, уважения разных мнений, разрешения конфликтов и эмпатии в ходе школьного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333DCEA0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652CA05F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585C6D9F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E7568CE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9426B8C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эпоху цифровых технологий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424A2FD" w14:textId="77777777" w:rsidR="00FA6EB6" w:rsidRDefault="00FA6EB6">
            <w:pPr>
              <w:spacing w:after="0"/>
              <w:ind w:left="135"/>
              <w:jc w:val="center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7" w:type="dxa"/>
          </w:tcPr>
          <w:p w14:paraId="218E76A2" w14:textId="6563811E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4C8DA88A" w14:textId="1F15C760" w:rsidR="00FA6EB6" w:rsidRDefault="00FA6EB6">
            <w:pPr>
              <w:spacing w:after="0"/>
              <w:ind w:left="135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Правила использования стилей речи в современной коммуникации. Грамотная, логичная и понятная речь — признак образованного человека и залог успеха в будущем.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71878DCC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7857B8E0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6C7CBC8C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CE65D87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C9EEC0B" w14:textId="77777777" w:rsidR="00FA6EB6" w:rsidRDefault="00FA6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суверенитет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7D24054" w14:textId="77777777" w:rsidR="00FA6EB6" w:rsidRDefault="00FA6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7" w:type="dxa"/>
          </w:tcPr>
          <w:p w14:paraId="06C1E77D" w14:textId="47057612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37FACAA8" w14:textId="7169E6A3" w:rsidR="00FA6EB6" w:rsidRDefault="00FA6EB6">
            <w:pPr>
              <w:spacing w:after="0"/>
              <w:ind w:left="135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2B3D5757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6B4C62F2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0DC60D75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85A3096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706A95C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Мирный атом. День работника атомной промышленности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59BF11C" w14:textId="77777777" w:rsidR="00FA6EB6" w:rsidRDefault="00FA6EB6">
            <w:pPr>
              <w:spacing w:after="0"/>
              <w:ind w:left="135"/>
              <w:jc w:val="center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7" w:type="dxa"/>
          </w:tcPr>
          <w:p w14:paraId="716ECBD6" w14:textId="7A2AC04C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6A7D8BF9" w14:textId="57DA6C04" w:rsidR="00FA6EB6" w:rsidRDefault="00FA6EB6">
            <w:pPr>
              <w:spacing w:after="0"/>
              <w:ind w:left="135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6D6FB043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70C9EE40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56EF0253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1FEECE4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BD2A0D3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О творчестве. Ко Дню музыки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A7088C2" w14:textId="77777777" w:rsidR="00FA6EB6" w:rsidRDefault="00FA6EB6">
            <w:pPr>
              <w:spacing w:after="0"/>
              <w:ind w:left="135"/>
              <w:jc w:val="center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7" w:type="dxa"/>
          </w:tcPr>
          <w:p w14:paraId="7BE7262D" w14:textId="28FD096C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5A3B5D9B" w14:textId="428ED0A5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развития современной отечественной музыки: жанры и направления. Формирующиеся ценности: приоритет духовного над материальным, служение Отечеству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3282E910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6333D7E9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23F8DFD3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A390D95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9CAE864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уважение? Ко Дню учителя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842274F" w14:textId="77777777" w:rsidR="00FA6EB6" w:rsidRDefault="00FA6EB6">
            <w:pPr>
              <w:spacing w:after="0"/>
              <w:ind w:left="135"/>
              <w:jc w:val="center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7" w:type="dxa"/>
          </w:tcPr>
          <w:p w14:paraId="26BF898F" w14:textId="0277BA54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0CEAD985" w14:textId="6DB07D30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Традиции празднования Дня учителя. 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28A7724C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3AD8A32E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7B7991AD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DAF5967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B057D49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Как понять друг друга разным поколениям?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CA4548D" w14:textId="77777777" w:rsidR="00FA6EB6" w:rsidRDefault="00FA6EB6">
            <w:pPr>
              <w:spacing w:after="0"/>
              <w:ind w:left="135"/>
              <w:jc w:val="center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7" w:type="dxa"/>
          </w:tcPr>
          <w:p w14:paraId="15189C71" w14:textId="374947DD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574C88F3" w14:textId="1D0CF4D0" w:rsidR="00FA6EB6" w:rsidRDefault="00FA6EB6">
            <w:pPr>
              <w:spacing w:after="0"/>
              <w:ind w:left="135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2E2EC96A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53F1BA01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1C83EE5E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1D68779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E17D68B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38E6513" w14:textId="77777777" w:rsidR="00FA6EB6" w:rsidRDefault="00FA6EB6">
            <w:pPr>
              <w:spacing w:after="0"/>
              <w:ind w:left="135"/>
              <w:jc w:val="center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7" w:type="dxa"/>
          </w:tcPr>
          <w:p w14:paraId="7C860AA8" w14:textId="7AB27699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58C83476" w14:textId="6C365C76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Формирующиеся ценности: единство народов России, гражданственность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1391734E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4E01220B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6C33A356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C5C54FB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D34E9F0" w14:textId="77777777" w:rsidR="00FA6EB6" w:rsidRDefault="00FA6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безграничных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возможностей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01FF8458" w14:textId="77777777" w:rsidR="00FA6EB6" w:rsidRDefault="00FA6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7" w:type="dxa"/>
          </w:tcPr>
          <w:p w14:paraId="534D8207" w14:textId="178515E5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4284C384" w14:textId="3D53CF89" w:rsidR="00FA6EB6" w:rsidRDefault="00FA6EB6">
            <w:pPr>
              <w:spacing w:after="0"/>
              <w:ind w:left="135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7A4D647C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0614EF79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3F28E100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40E04CB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8DA9E9C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и генетика. К 170-летию И. В. Мичурина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603AFB8" w14:textId="77777777" w:rsidR="00FA6EB6" w:rsidRDefault="00FA6EB6">
            <w:pPr>
              <w:spacing w:after="0"/>
              <w:ind w:left="135"/>
              <w:jc w:val="center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7" w:type="dxa"/>
          </w:tcPr>
          <w:p w14:paraId="1CA2D27A" w14:textId="061D38A7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0679192A" w14:textId="5F82166A" w:rsidR="00FA6EB6" w:rsidRDefault="00FA6EB6">
            <w:pPr>
              <w:spacing w:after="0"/>
              <w:ind w:left="135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идеалы</w:t>
            </w:r>
            <w:proofErr w:type="spellEnd"/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6EC70259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63B202F8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120CA307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E4C8EF9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A15B55A" w14:textId="77777777" w:rsidR="00FA6EB6" w:rsidRDefault="00FA6EB6">
            <w:pPr>
              <w:spacing w:after="0"/>
              <w:ind w:left="135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решать конфликты и справляться с трудностями.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психолога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DDB482A" w14:textId="77777777" w:rsidR="00FA6EB6" w:rsidRDefault="00FA6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7" w:type="dxa"/>
          </w:tcPr>
          <w:p w14:paraId="6F24C28B" w14:textId="5CDFA86B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506C4082" w14:textId="2D71505D" w:rsidR="00FA6EB6" w:rsidRDefault="00FA6EB6">
            <w:pPr>
              <w:spacing w:after="0"/>
              <w:ind w:left="135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коллективизм</w:t>
            </w:r>
            <w:proofErr w:type="spellEnd"/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63F39F7B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143A0CE0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12633C10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9D6F91F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71FC8DF" w14:textId="77777777" w:rsidR="00FA6EB6" w:rsidRDefault="00FA6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спасать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969C5BD" w14:textId="77777777" w:rsidR="00FA6EB6" w:rsidRDefault="00FA6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7" w:type="dxa"/>
          </w:tcPr>
          <w:p w14:paraId="20172554" w14:textId="73CBC9CE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29D3BC60" w14:textId="704848A0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3AEE8B1D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6C5BA203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10FEC10E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403E5BE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49158C8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707B151" w14:textId="77777777" w:rsidR="00FA6EB6" w:rsidRDefault="00FA6EB6">
            <w:pPr>
              <w:spacing w:after="0"/>
              <w:ind w:left="135"/>
              <w:jc w:val="center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7" w:type="dxa"/>
          </w:tcPr>
          <w:p w14:paraId="1805F054" w14:textId="67CAD7EF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7D2A6742" w14:textId="32FFBD1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 Формирующиеся ценности: милосердие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5EC85279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4610E3C4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2E8E58DB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840EA50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D69C9B2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Россия — страна победителей. Ко Дню Героев Отечества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E6B61D8" w14:textId="77777777" w:rsidR="00FA6EB6" w:rsidRDefault="00FA6EB6">
            <w:pPr>
              <w:spacing w:after="0"/>
              <w:ind w:left="135"/>
              <w:jc w:val="center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7" w:type="dxa"/>
          </w:tcPr>
          <w:p w14:paraId="02F5183E" w14:textId="01C07027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68956D70" w14:textId="36E1793E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479456F3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20D88C62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2C22E398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5F38774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AA021F8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Закон и справедливость. Ко Дню Конституции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C43DCBE" w14:textId="77777777" w:rsidR="00FA6EB6" w:rsidRDefault="00FA6EB6">
            <w:pPr>
              <w:spacing w:after="0"/>
              <w:ind w:left="135"/>
              <w:jc w:val="center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7" w:type="dxa"/>
          </w:tcPr>
          <w:p w14:paraId="6341EB89" w14:textId="41B063D4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127840F7" w14:textId="0FAFB866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Формирующиеся ценности: справедливость, жизнь, достоинство, права и свободы человека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2A60F256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643DA654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2B76ADA8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1821A74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73DC4FD" w14:textId="77777777" w:rsidR="00FA6EB6" w:rsidRDefault="00FA6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7BAC026" w14:textId="77777777" w:rsidR="00FA6EB6" w:rsidRDefault="00FA6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7" w:type="dxa"/>
          </w:tcPr>
          <w:p w14:paraId="59C84862" w14:textId="1EA79E9B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026A7263" w14:textId="72F5C660" w:rsidR="00FA6EB6" w:rsidRDefault="00FA6EB6">
            <w:pPr>
              <w:spacing w:after="0"/>
              <w:ind w:left="135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48B2E7C0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12719BE7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40053E68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2F0DD7A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D6D43D2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3CFB978" w14:textId="77777777" w:rsidR="00FA6EB6" w:rsidRDefault="00FA6EB6">
            <w:pPr>
              <w:spacing w:after="0"/>
              <w:ind w:left="135"/>
              <w:jc w:val="center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7" w:type="dxa"/>
          </w:tcPr>
          <w:p w14:paraId="21FEDE22" w14:textId="7AA8E199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230AE379" w14:textId="738DCD03" w:rsidR="00FA6EB6" w:rsidRDefault="00FA6EB6">
            <w:pPr>
              <w:spacing w:after="0"/>
              <w:ind w:left="135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Зимние каникулы — это время не только для семейного до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spellStart"/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уга</w:t>
            </w:r>
            <w:proofErr w:type="spellEnd"/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взаимопомощь</w:t>
            </w:r>
            <w:proofErr w:type="spellEnd"/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73C5593E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74FD99E1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67D1913F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437E464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F41842F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Как создают мультфильмы? Мультипликация, анимация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F78A6DC" w14:textId="77777777" w:rsidR="00FA6EB6" w:rsidRDefault="00FA6EB6">
            <w:pPr>
              <w:spacing w:after="0"/>
              <w:ind w:left="135"/>
              <w:jc w:val="center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7" w:type="dxa"/>
          </w:tcPr>
          <w:p w14:paraId="146E052B" w14:textId="1975F73E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32A63112" w14:textId="499C8383" w:rsidR="00FA6EB6" w:rsidRDefault="00FA6EB6">
            <w:pPr>
              <w:spacing w:after="0"/>
              <w:ind w:left="135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гуманизм</w:t>
            </w:r>
            <w:proofErr w:type="spellEnd"/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2CB54FA4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42BD00B9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79AA929A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DBE0822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E4AEFEC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Музейное дело. 170 лет Третьяковской галерее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0BE2F60C" w14:textId="77777777" w:rsidR="00FA6EB6" w:rsidRDefault="00FA6EB6">
            <w:pPr>
              <w:spacing w:after="0"/>
              <w:ind w:left="135"/>
              <w:jc w:val="center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7" w:type="dxa"/>
          </w:tcPr>
          <w:p w14:paraId="4B3F0498" w14:textId="42633C84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1D05DE83" w14:textId="5BC90E86" w:rsidR="00FA6EB6" w:rsidRDefault="00FA6EB6">
            <w:pPr>
              <w:spacing w:after="0"/>
              <w:ind w:left="135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05360B41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055A70EB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677B8AAA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FC716BB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3BFD648" w14:textId="77777777" w:rsidR="00FA6EB6" w:rsidRDefault="00FA6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18C5388" w14:textId="77777777" w:rsidR="00FA6EB6" w:rsidRDefault="00FA6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7" w:type="dxa"/>
          </w:tcPr>
          <w:p w14:paraId="5726B430" w14:textId="7C432484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5F6D7E44" w14:textId="4BA013DC" w:rsidR="00FA6EB6" w:rsidRDefault="00FA6EB6">
            <w:pPr>
              <w:spacing w:after="0"/>
              <w:ind w:left="135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0691EC32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271EE673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54BB3FC1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9838124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4FDEC57" w14:textId="77777777" w:rsidR="00FA6EB6" w:rsidRDefault="00FA6EB6">
            <w:pPr>
              <w:spacing w:after="0"/>
              <w:ind w:left="135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Есть ли у знания границы?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C608A2A" w14:textId="77777777" w:rsidR="00FA6EB6" w:rsidRDefault="00FA6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7" w:type="dxa"/>
          </w:tcPr>
          <w:p w14:paraId="3B5959A6" w14:textId="5CAB367C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4EA14ED0" w14:textId="02DB8A68" w:rsidR="00FA6EB6" w:rsidRDefault="00FA6EB6">
            <w:pPr>
              <w:spacing w:after="0"/>
              <w:ind w:left="135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1D596E96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0AF42EFC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5D173814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E89B085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345BD3F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Слушать, слышать и договариваться. Кто такие дипломаты?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57A1F68" w14:textId="77777777" w:rsidR="00FA6EB6" w:rsidRDefault="00FA6EB6">
            <w:pPr>
              <w:spacing w:after="0"/>
              <w:ind w:left="135"/>
              <w:jc w:val="center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7" w:type="dxa"/>
          </w:tcPr>
          <w:p w14:paraId="08D46065" w14:textId="7B0083BD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4913CCFF" w14:textId="6DD1130A" w:rsidR="00FA6EB6" w:rsidRDefault="00FA6EB6">
            <w:pPr>
              <w:spacing w:after="0"/>
              <w:ind w:left="135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преемственность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многонациональное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17AC21EA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419DC83A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2646DD37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ECF3D64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F731545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0D03E025" w14:textId="77777777" w:rsidR="00FA6EB6" w:rsidRDefault="00FA6EB6">
            <w:pPr>
              <w:spacing w:after="0"/>
              <w:ind w:left="135"/>
              <w:jc w:val="center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7" w:type="dxa"/>
          </w:tcPr>
          <w:p w14:paraId="708A962B" w14:textId="7DFE6033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68BAAA61" w14:textId="5682BC9C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Формирующиеся ценности: патриотизм, единство народов России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5C273B41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68191BA8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3C3FBC2A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7A15103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2ADA53F" w14:textId="77777777" w:rsidR="00FA6EB6" w:rsidRDefault="00FA6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наставника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AA954D3" w14:textId="77777777" w:rsidR="00FA6EB6" w:rsidRDefault="00FA6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7" w:type="dxa"/>
          </w:tcPr>
          <w:p w14:paraId="6A2053F3" w14:textId="27054AD2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7D2814EA" w14:textId="0FAFE63C" w:rsidR="00FA6EB6" w:rsidRDefault="00FA6EB6">
            <w:pPr>
              <w:spacing w:after="0"/>
              <w:ind w:left="135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05B7554A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654FAA28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0EEBAC78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42265DB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6AA7127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3C3C2E8" w14:textId="77777777" w:rsidR="00FA6EB6" w:rsidRDefault="00FA6EB6">
            <w:pPr>
              <w:spacing w:after="0"/>
              <w:ind w:left="135"/>
              <w:jc w:val="center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7" w:type="dxa"/>
          </w:tcPr>
          <w:p w14:paraId="6F0112A8" w14:textId="76FDE752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7818FAAC" w14:textId="75418E68" w:rsidR="00FA6EB6" w:rsidRDefault="00FA6EB6">
            <w:pPr>
              <w:spacing w:after="0"/>
              <w:ind w:left="135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715581C2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785FD141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41044C39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24422D5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AF8F171" w14:textId="77777777" w:rsidR="00FA6EB6" w:rsidRDefault="00FA6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справляться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0B53280A" w14:textId="77777777" w:rsidR="00FA6EB6" w:rsidRDefault="00FA6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7" w:type="dxa"/>
          </w:tcPr>
          <w:p w14:paraId="7F4832A2" w14:textId="24DD3786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1033C3A5" w14:textId="1735A002" w:rsidR="00FA6EB6" w:rsidRDefault="00FA6EB6">
            <w:pPr>
              <w:spacing w:after="0"/>
              <w:ind w:left="135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2CE5481E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730C7C2A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272E31C7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CECEF03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89A2ACC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65 лет триумфа. Ко Дню космонавтики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D688C62" w14:textId="77777777" w:rsidR="00FA6EB6" w:rsidRDefault="00FA6EB6">
            <w:pPr>
              <w:spacing w:after="0"/>
              <w:ind w:left="135"/>
              <w:jc w:val="center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7" w:type="dxa"/>
          </w:tcPr>
          <w:p w14:paraId="07B1FACF" w14:textId="364F9A71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4EDE4EE3" w14:textId="0FCB5CC0" w:rsidR="00FA6EB6" w:rsidRDefault="00FA6EB6">
            <w:pPr>
              <w:spacing w:after="0"/>
              <w:ind w:left="135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память</w:t>
            </w:r>
            <w:proofErr w:type="spellEnd"/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418538A6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2EDB1E82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3ADD8269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2385CE3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7502FC8" w14:textId="77777777" w:rsidR="00FA6EB6" w:rsidRDefault="00FA6EB6">
            <w:pPr>
              <w:spacing w:after="0"/>
              <w:ind w:left="135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мусор получает «вторую жизнь»?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переработки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A45D1CB" w14:textId="77777777" w:rsidR="00FA6EB6" w:rsidRDefault="00FA6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7" w:type="dxa"/>
          </w:tcPr>
          <w:p w14:paraId="6E3A79EC" w14:textId="1021C779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038E0CD3" w14:textId="51EF8E7F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Состояние планеты — личная ответственность каждого человека. Почему об экологии должен заботиться каждый человек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7B8EB757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2D1C89C1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339B7E98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EE0D30E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20DA2EA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работать в команде? Сила команды. Ко Дню труда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02FDB41" w14:textId="77777777" w:rsidR="00FA6EB6" w:rsidRDefault="00FA6EB6">
            <w:pPr>
              <w:spacing w:after="0"/>
              <w:ind w:left="135"/>
              <w:jc w:val="center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7" w:type="dxa"/>
          </w:tcPr>
          <w:p w14:paraId="24FD1352" w14:textId="3F1A7599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16FB03FD" w14:textId="54644021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Команда — это друзья и единомышленники, где каждый вносит свой значимый вклад в общее дело и помогает добиться успеха. Умение слышать и трудиться сообща, разделять успех и вместе переживать неудачу. Примеры коллективной работы в истории страны. Формирующиеся ценности: коллективизм, созидательный труд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36D4BD4E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1A6F1C40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0D03EC55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F5461A9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3338570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Песни о войне. Ко Дню Победы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A92C2AD" w14:textId="77777777" w:rsidR="00FA6EB6" w:rsidRDefault="00FA6EB6">
            <w:pPr>
              <w:spacing w:after="0"/>
              <w:ind w:left="135"/>
              <w:jc w:val="center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27" w:type="dxa"/>
          </w:tcPr>
          <w:p w14:paraId="3CEBB765" w14:textId="29CD6D76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04.05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2B432809" w14:textId="1BDB08C2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4A63BC28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6F363108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44374028" w14:textId="77777777" w:rsidTr="00FA6EB6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A8E260F" w14:textId="77777777" w:rsidR="00FA6EB6" w:rsidRDefault="00FA6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A56FB97" w14:textId="77777777" w:rsidR="00FA6EB6" w:rsidRDefault="00FA6E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5FED082" w14:textId="77777777" w:rsidR="00FA6EB6" w:rsidRDefault="00FA6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7" w:type="dxa"/>
          </w:tcPr>
          <w:p w14:paraId="7E0163AC" w14:textId="419E8539" w:rsidR="00FA6EB6" w:rsidRPr="00AA4EEB" w:rsidRDefault="002224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3B91E058" w14:textId="39E76B05" w:rsidR="00FA6EB6" w:rsidRDefault="00FA6EB6">
            <w:pPr>
              <w:spacing w:after="0"/>
              <w:ind w:left="135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2315" w:type="dxa"/>
            <w:tcMar>
              <w:top w:w="50" w:type="dxa"/>
              <w:left w:w="100" w:type="dxa"/>
            </w:tcMar>
            <w:vAlign w:val="center"/>
          </w:tcPr>
          <w:p w14:paraId="665876FE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14:paraId="6AD9E51B" w14:textId="77777777" w:rsidR="00FA6EB6" w:rsidRDefault="00FA6EB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A6EB6" w14:paraId="0E88F8DA" w14:textId="77777777" w:rsidTr="00FA6EB6">
        <w:trPr>
          <w:trHeight w:val="144"/>
          <w:tblCellSpacing w:w="20" w:type="nil"/>
        </w:trPr>
        <w:tc>
          <w:tcPr>
            <w:tcW w:w="2917" w:type="dxa"/>
            <w:gridSpan w:val="2"/>
            <w:tcMar>
              <w:top w:w="50" w:type="dxa"/>
              <w:left w:w="100" w:type="dxa"/>
            </w:tcMar>
            <w:vAlign w:val="center"/>
          </w:tcPr>
          <w:p w14:paraId="16A52868" w14:textId="77777777" w:rsidR="00FA6EB6" w:rsidRPr="00AA4EEB" w:rsidRDefault="00FA6EB6">
            <w:pPr>
              <w:spacing w:after="0"/>
              <w:ind w:left="135"/>
              <w:rPr>
                <w:lang w:val="ru-RU"/>
              </w:rPr>
            </w:pPr>
            <w:r w:rsidRPr="00AA4E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90BEA82" w14:textId="77777777" w:rsidR="00FA6EB6" w:rsidRDefault="00FA6EB6">
            <w:pPr>
              <w:spacing w:after="0"/>
              <w:ind w:left="135"/>
              <w:jc w:val="center"/>
            </w:pPr>
            <w:r w:rsidRPr="00AA4E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31 </w:t>
            </w:r>
          </w:p>
        </w:tc>
        <w:tc>
          <w:tcPr>
            <w:tcW w:w="1227" w:type="dxa"/>
          </w:tcPr>
          <w:p w14:paraId="0B647F8C" w14:textId="77777777" w:rsidR="00FA6EB6" w:rsidRDefault="00FA6EB6"/>
        </w:tc>
        <w:tc>
          <w:tcPr>
            <w:tcW w:w="8270" w:type="dxa"/>
            <w:gridSpan w:val="3"/>
            <w:tcMar>
              <w:top w:w="50" w:type="dxa"/>
              <w:left w:w="100" w:type="dxa"/>
            </w:tcMar>
            <w:vAlign w:val="center"/>
          </w:tcPr>
          <w:p w14:paraId="39305711" w14:textId="1659BAEB" w:rsidR="00FA6EB6" w:rsidRDefault="00FA6EB6"/>
        </w:tc>
      </w:tr>
    </w:tbl>
    <w:p w14:paraId="37BF7639" w14:textId="77777777" w:rsidR="001F008F" w:rsidRDefault="001F008F">
      <w:pPr>
        <w:sectPr w:rsidR="001F00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2736EF" w14:textId="77777777" w:rsidR="001F008F" w:rsidRDefault="001F008F">
      <w:pPr>
        <w:sectPr w:rsidR="001F008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14:paraId="46733A94" w14:textId="77777777" w:rsidR="00363D15" w:rsidRDefault="00363D15"/>
    <w:sectPr w:rsidR="00363D1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D4B15"/>
    <w:multiLevelType w:val="multilevel"/>
    <w:tmpl w:val="591E35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83386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08F"/>
    <w:rsid w:val="00192225"/>
    <w:rsid w:val="001F008F"/>
    <w:rsid w:val="002224B1"/>
    <w:rsid w:val="002E3B0C"/>
    <w:rsid w:val="00363D15"/>
    <w:rsid w:val="00370E0F"/>
    <w:rsid w:val="00713594"/>
    <w:rsid w:val="00AA4EEB"/>
    <w:rsid w:val="00FA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0DE1F"/>
  <w15:docId w15:val="{F3829A5B-8454-407E-A9C1-0815AA13B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47</Pages>
  <Words>7139</Words>
  <Characters>40697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Grekovo Mbou</cp:lastModifiedBy>
  <cp:revision>2</cp:revision>
  <dcterms:created xsi:type="dcterms:W3CDTF">2025-11-14T15:43:00Z</dcterms:created>
  <dcterms:modified xsi:type="dcterms:W3CDTF">2025-11-14T15:43:00Z</dcterms:modified>
</cp:coreProperties>
</file>