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33" w:rsidRPr="00017A33" w:rsidRDefault="00017A33" w:rsidP="00017A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017A33" w:rsidRDefault="00017A33" w:rsidP="00017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«Повторение». Спишите, расставляя знаки препинания.</w:t>
      </w:r>
    </w:p>
    <w:p w:rsidR="00017A33" w:rsidRDefault="00017A33" w:rsidP="00017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мая 1869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направилась по северному берегу озера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б..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Сиянхэ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Дуб и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береза вот пр..обладающие породы деревьев растущих в здешних лесах. </w:t>
      </w:r>
      <w:proofErr w:type="gramStart"/>
      <w:r>
        <w:rPr>
          <w:rFonts w:ascii="Times New Roman" w:hAnsi="Times New Roman" w:cs="Times New Roman"/>
          <w:sz w:val="24"/>
          <w:szCs w:val="24"/>
        </w:rPr>
        <w:t>Впрочем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встречаются и другие деревья ясень клен черемуха акация.</w:t>
      </w:r>
    </w:p>
    <w:p w:rsidR="00017A33" w:rsidRDefault="00017A33" w:rsidP="00017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</w:t>
      </w:r>
      <w:proofErr w:type="gramStart"/>
      <w:r>
        <w:rPr>
          <w:rFonts w:ascii="Times New Roman" w:hAnsi="Times New Roman" w:cs="Times New Roman"/>
          <w:sz w:val="24"/>
          <w:szCs w:val="24"/>
        </w:rPr>
        <w:t>)т</w:t>
      </w:r>
      <w:proofErr w:type="gramEnd"/>
      <w:r>
        <w:rPr>
          <w:rFonts w:ascii="Times New Roman" w:hAnsi="Times New Roman" w:cs="Times New Roman"/>
          <w:sz w:val="24"/>
          <w:szCs w:val="24"/>
        </w:rPr>
        <w:t>ечение 3 месяцев странствовал я по лесам горам и д..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линам</w:t>
      </w:r>
      <w:proofErr w:type="spellEnd"/>
      <w:r>
        <w:rPr>
          <w:rFonts w:ascii="Times New Roman" w:hAnsi="Times New Roman" w:cs="Times New Roman"/>
          <w:sz w:val="24"/>
          <w:szCs w:val="24"/>
        </w:rPr>
        <w:t>. (Н..)когда (не) забуду я проведенного здесь времени. (Н..)горы (н</w:t>
      </w:r>
      <w:proofErr w:type="gramStart"/>
      <w:r>
        <w:rPr>
          <w:rFonts w:ascii="Times New Roman" w:hAnsi="Times New Roman" w:cs="Times New Roman"/>
          <w:sz w:val="24"/>
          <w:szCs w:val="24"/>
        </w:rPr>
        <w:t>..)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реки (н..)болота (н..)что (н..)останавливало нас. Я пользовался тр..пинками только для перехода через горные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перевалы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затем обыкновенно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..л напрямик по д..лине.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Подобные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х..</w:t>
      </w:r>
      <w:proofErr w:type="spellStart"/>
      <w:r>
        <w:rPr>
          <w:rFonts w:ascii="Times New Roman" w:hAnsi="Times New Roman" w:cs="Times New Roman"/>
          <w:sz w:val="24"/>
          <w:szCs w:val="24"/>
        </w:rPr>
        <w:t>ждения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напрямик конечно довольно затруднительны для вьючных лошадей. Им приходится или переправляться вброд через бурные реки или лазить через крутые горные отроги или вязнуть в болотах. К счастью мес..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лошади умеют справляться со всеми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згодами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17A33" w:rsidRDefault="00017A33" w:rsidP="00017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(По Н.М. Пржевальскому)</w:t>
      </w:r>
    </w:p>
    <w:p w:rsidR="00CE609B" w:rsidRDefault="00CE609B"/>
    <w:sectPr w:rsidR="00CE609B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A33"/>
    <w:rsid w:val="00017A33"/>
    <w:rsid w:val="005F2951"/>
    <w:rsid w:val="006940CD"/>
    <w:rsid w:val="007463D2"/>
    <w:rsid w:val="007B5DDC"/>
    <w:rsid w:val="007C4DF2"/>
    <w:rsid w:val="00967CD8"/>
    <w:rsid w:val="00990F05"/>
    <w:rsid w:val="009C33A4"/>
    <w:rsid w:val="00AB7F59"/>
    <w:rsid w:val="00BD4372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2020-04-18T08:18:00Z</dcterms:created>
  <dcterms:modified xsi:type="dcterms:W3CDTF">2020-04-18T08:21:00Z</dcterms:modified>
</cp:coreProperties>
</file>