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209" w:rsidRPr="00214209" w:rsidRDefault="00214209" w:rsidP="002142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История появления открыток</w:t>
      </w:r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209">
        <w:rPr>
          <w:rFonts w:ascii="Times New Roman" w:hAnsi="Times New Roman" w:cs="Times New Roman"/>
          <w:sz w:val="28"/>
          <w:szCs w:val="28"/>
        </w:rPr>
        <w:t>Появление открытки во многом было вызвано сугубо практическими надобностями, да и сегодня она, не утратив своей первоначальной функции, является одним из видов почтовой связи, хотя и мало распространенным по причине наличия более скоростных вариантов передачи информации. Ныне функции открытки несколько изменились, и мы воспринимаем ее главным образом как атрибут праздника и поздравления.</w:t>
      </w:r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209">
        <w:rPr>
          <w:rFonts w:ascii="Times New Roman" w:hAnsi="Times New Roman" w:cs="Times New Roman"/>
          <w:sz w:val="28"/>
          <w:szCs w:val="28"/>
        </w:rPr>
        <w:t>Открытка, или, если говорить полностью, открытое письмо, либо, как ее иногда называли в конце XIX - начале XX века, "артистическая карточка", имея в виду наличие на открытке какого-либо изображения, того, что создавалось художниками, не имеет одной, точно определенной даты рождения. Процесс этот имел немало линий и направлений развития, да и времени прошло предостаточно, прежде чем открытка приняла более или менее привычный сегодня вид.</w:t>
      </w:r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209">
        <w:rPr>
          <w:rFonts w:ascii="Times New Roman" w:hAnsi="Times New Roman" w:cs="Times New Roman"/>
          <w:sz w:val="28"/>
          <w:szCs w:val="28"/>
        </w:rPr>
        <w:t>У китайцев есть своя версии истории возникновения открытки. Согласно ей, открытки эволюционировали из визитных карточек, культура которых была очень распространена в Древнем Китае. Согласно китайскому этикету того времени, если посетитель не смог застать того человека, которого он хотел поздравить, он должен был оставить на пороге его дома свою визитную карточку с написанными на ней пожеланиями к празднику.</w:t>
      </w:r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209">
        <w:rPr>
          <w:rFonts w:ascii="Times New Roman" w:hAnsi="Times New Roman" w:cs="Times New Roman"/>
          <w:sz w:val="28"/>
          <w:szCs w:val="28"/>
        </w:rPr>
        <w:t xml:space="preserve">Во Франции одно из первых упоминаний о поздравительных открытках относится к 1777 году, когда "Парижский почтовый альманах" поместил сообщение о том, что "по почте пересылаются как приветствия и поздравления на самые различные </w:t>
      </w:r>
      <w:proofErr w:type="gramStart"/>
      <w:r w:rsidRPr="00214209">
        <w:rPr>
          <w:rFonts w:ascii="Times New Roman" w:hAnsi="Times New Roman" w:cs="Times New Roman"/>
          <w:sz w:val="28"/>
          <w:szCs w:val="28"/>
        </w:rPr>
        <w:t>случаи</w:t>
      </w:r>
      <w:proofErr w:type="gramEnd"/>
      <w:r w:rsidRPr="00214209">
        <w:rPr>
          <w:rFonts w:ascii="Times New Roman" w:hAnsi="Times New Roman" w:cs="Times New Roman"/>
          <w:sz w:val="28"/>
          <w:szCs w:val="28"/>
        </w:rPr>
        <w:t xml:space="preserve"> гравированные карточки часто с текстом; они пересылаются открытыми для всякого". Автором этого изобретения называется гравер </w:t>
      </w:r>
      <w:proofErr w:type="spellStart"/>
      <w:r w:rsidRPr="00214209">
        <w:rPr>
          <w:rFonts w:ascii="Times New Roman" w:hAnsi="Times New Roman" w:cs="Times New Roman"/>
          <w:sz w:val="28"/>
          <w:szCs w:val="28"/>
        </w:rPr>
        <w:t>Демезон</w:t>
      </w:r>
      <w:proofErr w:type="spellEnd"/>
      <w:r w:rsidRPr="00214209">
        <w:rPr>
          <w:rFonts w:ascii="Times New Roman" w:hAnsi="Times New Roman" w:cs="Times New Roman"/>
          <w:sz w:val="28"/>
          <w:szCs w:val="28"/>
        </w:rPr>
        <w:t xml:space="preserve">. Сами открытки этого периода до наших дней не дошли. В это же время во Франции получают </w:t>
      </w:r>
    </w:p>
    <w:p w:rsidR="00DA0E08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209">
        <w:rPr>
          <w:rFonts w:ascii="Times New Roman" w:hAnsi="Times New Roman" w:cs="Times New Roman"/>
          <w:sz w:val="28"/>
          <w:szCs w:val="28"/>
        </w:rPr>
        <w:t xml:space="preserve">широкое распространение гравированные карточки типа наших адресных и рекламных открыток, которые были созданы французским гравером XVIII века </w:t>
      </w:r>
      <w:proofErr w:type="spellStart"/>
      <w:r w:rsidRPr="00214209">
        <w:rPr>
          <w:rFonts w:ascii="Times New Roman" w:hAnsi="Times New Roman" w:cs="Times New Roman"/>
          <w:sz w:val="28"/>
          <w:szCs w:val="28"/>
        </w:rPr>
        <w:t>Шоффаром</w:t>
      </w:r>
      <w:proofErr w:type="spellEnd"/>
      <w:r w:rsidRPr="00214209">
        <w:rPr>
          <w:rFonts w:ascii="Times New Roman" w:hAnsi="Times New Roman" w:cs="Times New Roman"/>
          <w:sz w:val="28"/>
          <w:szCs w:val="28"/>
        </w:rPr>
        <w:t>, известным рисовальщиком и иллюстратором произведений.</w:t>
      </w:r>
    </w:p>
    <w:p w:rsidR="00214209" w:rsidRPr="00214209" w:rsidRDefault="00214209" w:rsidP="002142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0E08" w:rsidRPr="00214209" w:rsidRDefault="00214209" w:rsidP="002142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77835A4" wp14:editId="329F0814">
            <wp:extent cx="1619250" cy="2314575"/>
            <wp:effectExtent l="0" t="0" r="0" b="9525"/>
            <wp:docPr id="1" name="Рисунок 1" descr="https://cs6.livemaster.ru/storage/ce/d3/9e32801cfdd6d77d6fac8808e3h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s6.livemaster.ru/storage/ce/d3/9e32801cfdd6d77d6fac8808e3h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4209">
        <w:rPr>
          <w:rFonts w:ascii="Times New Roman" w:hAnsi="Times New Roman" w:cs="Times New Roman"/>
          <w:i/>
          <w:sz w:val="24"/>
          <w:szCs w:val="24"/>
        </w:rPr>
        <w:t>Пропагандистская открытка, прошедшая почту спустя несколько недель после падения Парижской коммуны (июль 1871 года)</w:t>
      </w:r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A0E08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209">
        <w:rPr>
          <w:rFonts w:ascii="Times New Roman" w:hAnsi="Times New Roman" w:cs="Times New Roman"/>
          <w:sz w:val="28"/>
          <w:szCs w:val="28"/>
        </w:rPr>
        <w:t xml:space="preserve">Самая ранняя поздравительная карточка, которую хранит Британский музей в Лондоне, датирована XV веком, то есть временем начала книгопечатания в Европе. Она посвящена празднику св. Валентина. Ее создание приписывают герцогу Орлеанскому. Сидя в тюрьме, он сочинял любовные послания жене. В начале XIX века в Англии стали пользоваться поздравительные карточки, посвященные Пасхе, Рождеству, дню св. Патрика. Не все они пересылались по почте, но все-таки это были уже открытки, если под ними понимать именно "открытые письма". В 1795 году была выпущена серия рождественских открыток, исполненная по рисункам английского художника </w:t>
      </w:r>
      <w:proofErr w:type="spellStart"/>
      <w:r w:rsidRPr="00214209">
        <w:rPr>
          <w:rFonts w:ascii="Times New Roman" w:hAnsi="Times New Roman" w:cs="Times New Roman"/>
          <w:sz w:val="28"/>
          <w:szCs w:val="28"/>
        </w:rPr>
        <w:t>Добсона</w:t>
      </w:r>
      <w:proofErr w:type="spellEnd"/>
      <w:r w:rsidRPr="00214209">
        <w:rPr>
          <w:rFonts w:ascii="Times New Roman" w:hAnsi="Times New Roman" w:cs="Times New Roman"/>
          <w:sz w:val="28"/>
          <w:szCs w:val="28"/>
        </w:rPr>
        <w:t>. А через пять лет их уже открыто продавали в магазинах вместе с почтовой бумагой.</w:t>
      </w:r>
    </w:p>
    <w:p w:rsidR="00214209" w:rsidRPr="00214209" w:rsidRDefault="00214209" w:rsidP="002142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3D1F283" wp14:editId="15F836E0">
            <wp:extent cx="4181475" cy="2658669"/>
            <wp:effectExtent l="0" t="0" r="0" b="8890"/>
            <wp:docPr id="2" name="Рисунок 2" descr="ÐÑÑÐ¾ÑÐ¸Ñ Ð¿Ð¾ÑÐ²Ð»ÐµÐ½Ð¸Ñ Ð¾ÑÐºÑÑÑÐºÐ¸, ÑÐ¾ÑÐ¾ â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ÐÑÑÐ¾ÑÐ¸Ñ Ð¿Ð¾ÑÐ²Ð»ÐµÐ½Ð¸Ñ Ð¾ÑÐºÑÑÑÐºÐ¸, ÑÐ¾ÑÐ¾ â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9241" cy="2657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4209">
        <w:rPr>
          <w:rFonts w:ascii="Times New Roman" w:hAnsi="Times New Roman" w:cs="Times New Roman"/>
          <w:i/>
          <w:sz w:val="24"/>
          <w:szCs w:val="24"/>
        </w:rPr>
        <w:t xml:space="preserve">Одна из первых </w:t>
      </w:r>
      <w:proofErr w:type="gramStart"/>
      <w:r w:rsidRPr="00214209">
        <w:rPr>
          <w:rFonts w:ascii="Times New Roman" w:hAnsi="Times New Roman" w:cs="Times New Roman"/>
          <w:i/>
          <w:sz w:val="24"/>
          <w:szCs w:val="24"/>
        </w:rPr>
        <w:t>рождественский</w:t>
      </w:r>
      <w:proofErr w:type="gramEnd"/>
      <w:r w:rsidRPr="00214209">
        <w:rPr>
          <w:rFonts w:ascii="Times New Roman" w:hAnsi="Times New Roman" w:cs="Times New Roman"/>
          <w:i/>
          <w:sz w:val="24"/>
          <w:szCs w:val="24"/>
        </w:rPr>
        <w:t xml:space="preserve"> открыток. Отпечатанная </w:t>
      </w:r>
      <w:proofErr w:type="spellStart"/>
      <w:r w:rsidRPr="00214209">
        <w:rPr>
          <w:rFonts w:ascii="Times New Roman" w:hAnsi="Times New Roman" w:cs="Times New Roman"/>
          <w:i/>
          <w:sz w:val="24"/>
          <w:szCs w:val="24"/>
        </w:rPr>
        <w:t>титографским</w:t>
      </w:r>
      <w:proofErr w:type="spellEnd"/>
      <w:r w:rsidRPr="00214209">
        <w:rPr>
          <w:rFonts w:ascii="Times New Roman" w:hAnsi="Times New Roman" w:cs="Times New Roman"/>
          <w:i/>
          <w:sz w:val="24"/>
          <w:szCs w:val="24"/>
        </w:rPr>
        <w:t xml:space="preserve"> способом и расписанная вручную красками открытка датируется 1843 годом. На ней изображена семья, собравшаяся за праздничным столом. Открытка входит в число десяти сохранившихся до наших дней из тиража в тысячу экземпляров</w:t>
      </w:r>
    </w:p>
    <w:p w:rsid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209">
        <w:rPr>
          <w:rFonts w:ascii="Times New Roman" w:hAnsi="Times New Roman" w:cs="Times New Roman"/>
          <w:sz w:val="28"/>
          <w:szCs w:val="28"/>
        </w:rPr>
        <w:lastRenderedPageBreak/>
        <w:t xml:space="preserve">Далее события разворачивались в Германии. В ноябре 1865 года на германской почтовой конференции прусский почтовый советник Генрих фон Стефан предложил выпускать открытый "почтовый листок", где одна сторона была предназначена для адреса, а другая - для текста. Но предложение это было отвергнуто. Через два </w:t>
      </w:r>
      <w:proofErr w:type="spellStart"/>
      <w:proofErr w:type="gramStart"/>
      <w:r w:rsidRPr="0021420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4209">
        <w:rPr>
          <w:rFonts w:ascii="Times New Roman" w:hAnsi="Times New Roman" w:cs="Times New Roman"/>
          <w:sz w:val="28"/>
          <w:szCs w:val="28"/>
        </w:rPr>
        <w:t>-да</w:t>
      </w:r>
      <w:proofErr w:type="gramEnd"/>
      <w:r w:rsidRPr="00214209">
        <w:rPr>
          <w:rFonts w:ascii="Times New Roman" w:hAnsi="Times New Roman" w:cs="Times New Roman"/>
          <w:sz w:val="28"/>
          <w:szCs w:val="28"/>
        </w:rPr>
        <w:t xml:space="preserve"> возникли еще два подобных проекта. Один - от </w:t>
      </w:r>
      <w:proofErr w:type="spellStart"/>
      <w:r w:rsidRPr="00214209">
        <w:rPr>
          <w:rFonts w:ascii="Times New Roman" w:hAnsi="Times New Roman" w:cs="Times New Roman"/>
          <w:sz w:val="28"/>
          <w:szCs w:val="28"/>
        </w:rPr>
        <w:t>лейпцигского</w:t>
      </w:r>
      <w:proofErr w:type="spellEnd"/>
      <w:r w:rsidRPr="00214209">
        <w:rPr>
          <w:rFonts w:ascii="Times New Roman" w:hAnsi="Times New Roman" w:cs="Times New Roman"/>
          <w:sz w:val="28"/>
          <w:szCs w:val="28"/>
        </w:rPr>
        <w:t xml:space="preserve"> продавца книг </w:t>
      </w:r>
      <w:proofErr w:type="spellStart"/>
      <w:r w:rsidRPr="00214209">
        <w:rPr>
          <w:rFonts w:ascii="Times New Roman" w:hAnsi="Times New Roman" w:cs="Times New Roman"/>
          <w:sz w:val="28"/>
          <w:szCs w:val="28"/>
        </w:rPr>
        <w:t>Фридлейна</w:t>
      </w:r>
      <w:proofErr w:type="spellEnd"/>
      <w:r w:rsidRPr="00214209">
        <w:rPr>
          <w:rFonts w:ascii="Times New Roman" w:hAnsi="Times New Roman" w:cs="Times New Roman"/>
          <w:sz w:val="28"/>
          <w:szCs w:val="28"/>
        </w:rPr>
        <w:t xml:space="preserve">, просившего у почтового ведомства разрешения издать "универсальную корреспондентскую карточку", второй вариант принадлежал </w:t>
      </w:r>
      <w:proofErr w:type="spellStart"/>
      <w:r w:rsidRPr="00214209">
        <w:rPr>
          <w:rFonts w:ascii="Times New Roman" w:hAnsi="Times New Roman" w:cs="Times New Roman"/>
          <w:sz w:val="28"/>
          <w:szCs w:val="28"/>
        </w:rPr>
        <w:t>лейпцигской</w:t>
      </w:r>
      <w:proofErr w:type="spellEnd"/>
      <w:r w:rsidRPr="00214209">
        <w:rPr>
          <w:rFonts w:ascii="Times New Roman" w:hAnsi="Times New Roman" w:cs="Times New Roman"/>
          <w:sz w:val="28"/>
          <w:szCs w:val="28"/>
        </w:rPr>
        <w:t xml:space="preserve"> фирме "</w:t>
      </w:r>
      <w:proofErr w:type="spellStart"/>
      <w:r w:rsidRPr="00214209">
        <w:rPr>
          <w:rFonts w:ascii="Times New Roman" w:hAnsi="Times New Roman" w:cs="Times New Roman"/>
          <w:sz w:val="28"/>
          <w:szCs w:val="28"/>
        </w:rPr>
        <w:t>Пардубиц</w:t>
      </w:r>
      <w:proofErr w:type="spellEnd"/>
      <w:r w:rsidRPr="00214209">
        <w:rPr>
          <w:rFonts w:ascii="Times New Roman" w:hAnsi="Times New Roman" w:cs="Times New Roman"/>
          <w:sz w:val="28"/>
          <w:szCs w:val="28"/>
        </w:rPr>
        <w:t xml:space="preserve">", рекомендовавшей почтовым чиновникам выпустить "универсальную </w:t>
      </w:r>
      <w:proofErr w:type="spellStart"/>
      <w:r w:rsidRPr="00214209">
        <w:rPr>
          <w:rFonts w:ascii="Times New Roman" w:hAnsi="Times New Roman" w:cs="Times New Roman"/>
          <w:sz w:val="28"/>
          <w:szCs w:val="28"/>
        </w:rPr>
        <w:t>корреспонденцкарту</w:t>
      </w:r>
      <w:proofErr w:type="spellEnd"/>
      <w:r w:rsidRPr="00214209">
        <w:rPr>
          <w:rFonts w:ascii="Times New Roman" w:hAnsi="Times New Roman" w:cs="Times New Roman"/>
          <w:sz w:val="28"/>
          <w:szCs w:val="28"/>
        </w:rPr>
        <w:t>", на одной стороне которой располагался адрес, а на другой предполагалось разместить тридцать фраз, среди которых были различные поздравления, слова соболезнования, краткие извещения. Из всего этого человек мог выбрать нужный вариант текста, а все остальное зачеркнуть. Причина такого интереса к почтовым карточкам в Германии была вполне практическая. Эти карточки как печатные произведения оплачивались не по дорогому почтовому тарифу, а по более низкой бандерольной таксе, поскольку они не являлись письмом. Но оба столь хитроумно задуманных проекта были отклонены, поскольку терять деньг</w:t>
      </w:r>
      <w:r w:rsidR="00214209">
        <w:rPr>
          <w:rFonts w:ascii="Times New Roman" w:hAnsi="Times New Roman" w:cs="Times New Roman"/>
          <w:sz w:val="28"/>
          <w:szCs w:val="28"/>
        </w:rPr>
        <w:t>и почтовые работники не хотели.</w:t>
      </w:r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209">
        <w:rPr>
          <w:rFonts w:ascii="Times New Roman" w:hAnsi="Times New Roman" w:cs="Times New Roman"/>
          <w:sz w:val="28"/>
          <w:szCs w:val="28"/>
        </w:rPr>
        <w:t xml:space="preserve">Продолжалась история уже в Австро-Венгрии. В январе 1869 года профессор экономики Военной Академии в Вене Эммануил Герман в одной из газет сообщил об изобретенной им "корреспондентской карточке". Автор этого варианта предлагал ограничить текст письма двадцатью словами, включая адрес и подпись. Предложение профессора австро-венгерским правительством было принято, исключая ограничение текста, поскольку для подсчета слов необходимо было содержать значительное число почтовых служащих. Таким образом, 1октября 1869 года была выпущена "корреспондентская карточка" с отпечатанной маркой достоинством в два крейцера. Это была первая почтовая открытка. Сначала, боясь любопытных глаз, многие частные лица и особенно фирмы избегали пользоваться открытыми письмами, но понемногу публика к ним привыкла, и открытки получают все более широкое распространение, начав свое путешествие по миру. </w:t>
      </w:r>
      <w:proofErr w:type="gramStart"/>
      <w:r w:rsidRPr="00214209">
        <w:rPr>
          <w:rFonts w:ascii="Times New Roman" w:hAnsi="Times New Roman" w:cs="Times New Roman"/>
          <w:sz w:val="28"/>
          <w:szCs w:val="28"/>
        </w:rPr>
        <w:t>В 1871 году их стали продавать почтовые ведомства Англии, Швейцарии, Люксембурга, Бельгии, Дании, Нидерландов, в 1872 году сюда присоединились Швеция, Норвегия, Цейлон, в 1873 - Франция, Испания, Румыния, Сербия, Чили, в 1874 - Италия.</w:t>
      </w:r>
      <w:proofErr w:type="gramEnd"/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E08" w:rsidRPr="00214209" w:rsidRDefault="00214209" w:rsidP="002142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E0FEB22" wp14:editId="79D37619">
            <wp:extent cx="4192905" cy="4057650"/>
            <wp:effectExtent l="0" t="0" r="0" b="0"/>
            <wp:docPr id="3" name="Рисунок 3" descr="ÐÑÑÐ¾ÑÐ¸Ñ Ð¿Ð¾ÑÐ²Ð»ÐµÐ½Ð¸Ñ Ð¾ÑÐºÑÑÑÐºÐ¸, ÑÐ¾ÑÐ¾ â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ÑÑÐ¾ÑÐ¸Ñ Ð¿Ð¾ÑÐ²Ð»ÐµÐ½Ð¸Ñ Ð¾ÑÐºÑÑÑÐºÐ¸, ÑÐ¾ÑÐ¾ â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2905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E08" w:rsidRPr="00214209" w:rsidRDefault="00DA0E08" w:rsidP="00214209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14209">
        <w:rPr>
          <w:rFonts w:ascii="Times New Roman" w:hAnsi="Times New Roman" w:cs="Times New Roman"/>
          <w:i/>
          <w:sz w:val="24"/>
          <w:szCs w:val="24"/>
        </w:rPr>
        <w:t>Дети разных стран. Серия открыток 1879 г.</w:t>
      </w:r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209">
        <w:rPr>
          <w:rFonts w:ascii="Times New Roman" w:hAnsi="Times New Roman" w:cs="Times New Roman"/>
          <w:sz w:val="28"/>
          <w:szCs w:val="28"/>
        </w:rPr>
        <w:t xml:space="preserve">В России открытые письма были введены в обращение 1 января 1872 года. </w:t>
      </w:r>
    </w:p>
    <w:p w:rsidR="00DA0E08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209">
        <w:rPr>
          <w:rFonts w:ascii="Times New Roman" w:hAnsi="Times New Roman" w:cs="Times New Roman"/>
          <w:sz w:val="28"/>
          <w:szCs w:val="28"/>
        </w:rPr>
        <w:t xml:space="preserve">Они были не иллюстрированными. На одной стороне открытки писали </w:t>
      </w:r>
      <w:proofErr w:type="gramStart"/>
      <w:r w:rsidRPr="00214209">
        <w:rPr>
          <w:rFonts w:ascii="Times New Roman" w:hAnsi="Times New Roman" w:cs="Times New Roman"/>
          <w:sz w:val="28"/>
          <w:szCs w:val="28"/>
        </w:rPr>
        <w:t>адрес</w:t>
      </w:r>
      <w:proofErr w:type="gramEnd"/>
      <w:r w:rsidRPr="00214209">
        <w:rPr>
          <w:rFonts w:ascii="Times New Roman" w:hAnsi="Times New Roman" w:cs="Times New Roman"/>
          <w:sz w:val="28"/>
          <w:szCs w:val="28"/>
        </w:rPr>
        <w:t xml:space="preserve"> и наклеивалась марка, здесь также было напечатано правило: "На этой стороне кроме адреса не дозволяется ничего другого писать". Вторая сторона предназначалась для письменного сообщения, на ней помещалась надпись: "Почтовое управление за содержание письма не отвечает". Российские открытки были разного цвета. </w:t>
      </w:r>
      <w:proofErr w:type="gramStart"/>
      <w:r w:rsidRPr="00214209">
        <w:rPr>
          <w:rFonts w:ascii="Times New Roman" w:hAnsi="Times New Roman" w:cs="Times New Roman"/>
          <w:sz w:val="28"/>
          <w:szCs w:val="28"/>
        </w:rPr>
        <w:t>Самые ранние - серовато-белые, далее в мае 1872 года появляется три вида почтовых карточек: универсальные - черные, которые можно было отправлять как внутри города, так и в другие города, в зависимости от цены наклеенной марки; коричневые - для отправки внутри города и зеленые - иногородние. 19 октября 1894 года министром внутренних дел России было разрешено выпускать "бланки открытых писем частного изготовления".</w:t>
      </w:r>
      <w:proofErr w:type="gramEnd"/>
      <w:r w:rsidRPr="00214209">
        <w:rPr>
          <w:rFonts w:ascii="Times New Roman" w:hAnsi="Times New Roman" w:cs="Times New Roman"/>
          <w:sz w:val="28"/>
          <w:szCs w:val="28"/>
        </w:rPr>
        <w:t xml:space="preserve"> До этого времени монопольное право на выпуск открытых писем принадлежало почтовому ведомству.</w:t>
      </w:r>
    </w:p>
    <w:p w:rsidR="00DA0E08" w:rsidRPr="00214209" w:rsidRDefault="00214209" w:rsidP="002142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FFA7BD5" wp14:editId="276D769E">
            <wp:extent cx="2189859" cy="1562100"/>
            <wp:effectExtent l="0" t="0" r="1270" b="0"/>
            <wp:docPr id="5" name="Рисунок 5" descr="https://cs6.livemaster.ru/storage/eb/dc/0c716a1646840bde3d1f878cead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s6.livemaster.ru/storage/eb/dc/0c716a1646840bde3d1f878ceadj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435" cy="1563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209">
        <w:rPr>
          <w:rFonts w:ascii="Times New Roman" w:hAnsi="Times New Roman" w:cs="Times New Roman"/>
          <w:sz w:val="28"/>
          <w:szCs w:val="28"/>
        </w:rPr>
        <w:lastRenderedPageBreak/>
        <w:t>Первыми иллюстрированными открытками в России считают фотографические видовые открытки с изображением достопримечательностей Москвы. Известна серия из пяти таких открыток, на которой есть надпись, позволяющая их датировать: "Дозволено цензурой. Москва. 18 ноября 1895года". Среди первых русских издательств, выпускавших иллюстрированные открытки в России, следует назвать "Комитет попечения о сестрах милосердия русско-турецкой войны", более известный под названием "Община святой Евгении". Эта организация сыграла исключительную роль в становлении и развитии отечественной открытки в начале XX века. Издательской группой Общины святой Евгении первая открытка была выпущена в 1898 году.</w:t>
      </w:r>
    </w:p>
    <w:p w:rsidR="00DA0E08" w:rsidRPr="00214209" w:rsidRDefault="00214209" w:rsidP="002142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28B3D81" wp14:editId="2D4C6D93">
            <wp:extent cx="4702131" cy="4419600"/>
            <wp:effectExtent l="0" t="0" r="3810" b="0"/>
            <wp:docPr id="6" name="Рисунок 6" descr="https://cs6.livemaster.ru/storage/4c/38/35c6576acb205f3a6f9cc4dd24d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s6.livemaster.ru/storage/4c/38/35c6576acb205f3a6f9cc4dd24dj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681" cy="4421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209">
        <w:rPr>
          <w:rFonts w:ascii="Times New Roman" w:hAnsi="Times New Roman" w:cs="Times New Roman"/>
          <w:sz w:val="28"/>
          <w:szCs w:val="28"/>
        </w:rPr>
        <w:t>После революции, в Советском Союзе открытки были сначала объявлены буржуазным предрассудком, однако со временем их производство вновь началось, поэтому все мы помним о прекрасных открытках, посвященных таким праздникам, как Новый Год, 23 февраля, 8 марта, День Победы, и 1 мая.</w:t>
      </w:r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4209">
        <w:rPr>
          <w:rFonts w:ascii="Times New Roman" w:hAnsi="Times New Roman" w:cs="Times New Roman"/>
          <w:i/>
          <w:sz w:val="24"/>
          <w:szCs w:val="24"/>
        </w:rPr>
        <w:t>Теперь Вы знаете богатую и интересную историю происхождения современной открытки. И когда Вы в следующий раз соберетесь на праздник, не забудьте купить или сделать открытку, а я буду рада Вам в этом помочь.</w:t>
      </w:r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DA0E08" w:rsidRPr="00214209" w:rsidRDefault="00DA0E08" w:rsidP="0021420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50DC3" w:rsidRDefault="00DA0E08" w:rsidP="00DA0E08">
      <w:r>
        <w:t xml:space="preserve"> </w:t>
      </w:r>
    </w:p>
    <w:sectPr w:rsidR="00750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E08"/>
    <w:rsid w:val="00214209"/>
    <w:rsid w:val="00750DC3"/>
    <w:rsid w:val="00DA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2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2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2</cp:revision>
  <dcterms:created xsi:type="dcterms:W3CDTF">2020-05-02T03:31:00Z</dcterms:created>
  <dcterms:modified xsi:type="dcterms:W3CDTF">2020-05-02T03:39:00Z</dcterms:modified>
</cp:coreProperties>
</file>