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763" w:rsidRPr="00D20763" w:rsidRDefault="00D20763" w:rsidP="00EF22C4">
      <w:pPr>
        <w:shd w:val="clear" w:color="auto" w:fill="FFFFFF"/>
        <w:spacing w:before="600"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42B4F"/>
          <w:kern w:val="36"/>
          <w:sz w:val="28"/>
          <w:szCs w:val="28"/>
          <w:lang w:eastAsia="ru-RU"/>
        </w:rPr>
      </w:pPr>
      <w:r w:rsidRPr="00D20763">
        <w:rPr>
          <w:rFonts w:ascii="Times New Roman" w:eastAsia="Times New Roman" w:hAnsi="Times New Roman" w:cs="Times New Roman"/>
          <w:b/>
          <w:bCs/>
          <w:color w:val="142B4F"/>
          <w:kern w:val="36"/>
          <w:sz w:val="28"/>
          <w:szCs w:val="28"/>
          <w:lang w:eastAsia="ru-RU"/>
        </w:rPr>
        <w:t>Животноводство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На Дону традиционно развито животноводство. В Ростовской области животноводством занимаются 188 сельскохозяйственных организаций и 1536 крестьянских (фермерских) хозяйств. На востоке содержат преимущественно мясной скот, повсеместно разводят свиней, овец.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Ростовская область занимает 5-е место по производству молока в России и 2-е место в ЮФО. По производству яиц - 3-е по России и 1-е в ЮФО.</w:t>
      </w:r>
    </w:p>
    <w:p w:rsidR="00D20763" w:rsidRPr="00D20763" w:rsidRDefault="00D20763" w:rsidP="00D2076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Roboto" w:eastAsia="Times New Roman" w:hAnsi="Roboto" w:cs="Times New Roman"/>
          <w:color w:val="020B22"/>
          <w:sz w:val="24"/>
          <w:szCs w:val="24"/>
          <w:lang w:eastAsia="ru-RU"/>
        </w:rPr>
      </w:pPr>
      <w:r w:rsidRPr="00D20763">
        <w:rPr>
          <w:rFonts w:ascii="Roboto" w:eastAsia="Times New Roman" w:hAnsi="Roboto" w:cs="Times New Roman"/>
          <w:noProof/>
          <w:color w:val="020B22"/>
          <w:sz w:val="24"/>
          <w:szCs w:val="24"/>
          <w:lang w:eastAsia="ru-RU"/>
        </w:rPr>
        <w:drawing>
          <wp:inline distT="0" distB="0" distL="0" distR="0" wp14:anchorId="53EF8185" wp14:editId="2648AA41">
            <wp:extent cx="3903980" cy="2927985"/>
            <wp:effectExtent l="0" t="0" r="1270" b="5715"/>
            <wp:docPr id="1" name="Рисунок 1" descr="https://www.donland.ru/upload/uf/d53/2018_0717_skotovodst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donland.ru/upload/uf/d53/2018_0717_skotovodstv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292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763" w:rsidRPr="00D20763" w:rsidRDefault="00D20763" w:rsidP="00EF22C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Roboto" w:eastAsia="Times New Roman" w:hAnsi="Roboto" w:cs="Times New Roman"/>
          <w:color w:val="020B22"/>
          <w:sz w:val="24"/>
          <w:szCs w:val="24"/>
          <w:lang w:eastAsia="ru-RU"/>
        </w:rPr>
        <w:t xml:space="preserve">За 2019 год в Ростовской области произведено 263 тыс. тонн мяса в живом весе, свыше 1,1 </w:t>
      </w:r>
      <w:proofErr w:type="gramStart"/>
      <w:r w:rsidRPr="00D20763">
        <w:rPr>
          <w:rFonts w:ascii="Roboto" w:eastAsia="Times New Roman" w:hAnsi="Roboto" w:cs="Times New Roman"/>
          <w:color w:val="020B22"/>
          <w:sz w:val="24"/>
          <w:szCs w:val="24"/>
          <w:lang w:eastAsia="ru-RU"/>
        </w:rPr>
        <w:t>млн</w:t>
      </w:r>
      <w:proofErr w:type="gramEnd"/>
      <w:r w:rsidRPr="00D20763">
        <w:rPr>
          <w:rFonts w:ascii="Roboto" w:eastAsia="Times New Roman" w:hAnsi="Roboto" w:cs="Times New Roman"/>
          <w:color w:val="020B22"/>
          <w:sz w:val="24"/>
          <w:szCs w:val="24"/>
          <w:lang w:eastAsia="ru-RU"/>
        </w:rPr>
        <w:t xml:space="preserve"> тонн молока, производство яиц составляет более 1,7 миллиарда штук в год, шерсти – более 3,2 тысячи тонн.</w:t>
      </w:r>
    </w:p>
    <w:p w:rsidR="00D20763" w:rsidRPr="00D20763" w:rsidRDefault="00D20763" w:rsidP="00D20763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24"/>
          <w:szCs w:val="24"/>
          <w:lang w:eastAsia="ru-RU"/>
        </w:rPr>
      </w:pPr>
      <w:r w:rsidRPr="00D20763">
        <w:rPr>
          <w:rFonts w:ascii="Roboto" w:eastAsia="Times New Roman" w:hAnsi="Roboto" w:cs="Times New Roman"/>
          <w:b/>
          <w:bCs/>
          <w:color w:val="020B22"/>
          <w:sz w:val="24"/>
          <w:szCs w:val="24"/>
          <w:lang w:eastAsia="ru-RU"/>
        </w:rPr>
        <w:t>Молочное скотоводство</w:t>
      </w:r>
    </w:p>
    <w:p w:rsidR="00D20763" w:rsidRPr="00D20763" w:rsidRDefault="00D20763" w:rsidP="00EF22C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В основном молочное скотоводство сосредоточено в Зерноградском,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Кагальницком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,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Мясниковском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, </w:t>
      </w: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Матвеево-Курганском</w:t>
      </w:r>
      <w:proofErr w:type="gram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, Миллеровском,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Неклиновском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, Песчанокопском,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Чертковском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районах.</w:t>
      </w:r>
    </w:p>
    <w:p w:rsidR="00D20763" w:rsidRPr="00D20763" w:rsidRDefault="00D20763" w:rsidP="00EF22C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Крупными сельхозпредприятиями по валовому надою молока, являются: колхоз им. С.Г. Шаумяна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Мясниковского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района, СПК (колхоз) «КОЛОС» Матвеево-Курганского района, ООО «Дон Агро» Миллеровского района, СПК колхоз «РОДИНА» Матвеево-Курганского района, СЗАО «СКВО» Зерноградского района и др. Лидерами по продуктивности коров являются ООО «Вера», СПК (колхоз) «КОЛОС», СПК колхоз «РОДИНА» Матвеево-Курганского района.</w:t>
      </w:r>
      <w:proofErr w:type="gramEnd"/>
    </w:p>
    <w:p w:rsidR="00D20763" w:rsidRPr="00D20763" w:rsidRDefault="00D20763" w:rsidP="00EF22C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Хозяйствами активно проводится модернизация производственных мощностей. В отрасли реализуются масштабные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инвестпроекты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– ООО «Молочный комплекс «Жуковский» в Песчанокопском районе и АО «Агрохолдинг «СТЕПЬ» </w:t>
      </w: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в</w:t>
      </w:r>
      <w:proofErr w:type="gram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</w:t>
      </w: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Сальском</w:t>
      </w:r>
      <w:proofErr w:type="gram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районе.</w:t>
      </w:r>
    </w:p>
    <w:p w:rsidR="00D20763" w:rsidRPr="00D20763" w:rsidRDefault="00D20763" w:rsidP="00EF22C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Племенными организациями отрасли молочного скотоводства являются племенной завод – ООО «Вера» Матвеево-Курганского района по разведению крупного рогатого скота бурой швицкой породы и пять племенных репродукторов – СПК имени Ленина Орловского района, ООО «Колхоз 50 лет Октября»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Неклиновского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района, ООО «Лада»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Волгодонского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района, СПК (Колхоз) «Колос» и СПК (колхоз) «Родина» Матвеево-Курганского района, по разведению красно-пестрой,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айрширской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и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голштинской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пород.</w:t>
      </w:r>
      <w:proofErr w:type="gramEnd"/>
    </w:p>
    <w:p w:rsidR="00D20763" w:rsidRPr="00D20763" w:rsidRDefault="00D20763" w:rsidP="00D20763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24"/>
          <w:szCs w:val="24"/>
          <w:lang w:eastAsia="ru-RU"/>
        </w:rPr>
      </w:pPr>
      <w:r w:rsidRPr="00D20763">
        <w:rPr>
          <w:rFonts w:ascii="Roboto" w:eastAsia="Times New Roman" w:hAnsi="Roboto" w:cs="Times New Roman"/>
          <w:b/>
          <w:bCs/>
          <w:color w:val="020B22"/>
          <w:sz w:val="24"/>
          <w:szCs w:val="24"/>
          <w:lang w:eastAsia="ru-RU"/>
        </w:rPr>
        <w:lastRenderedPageBreak/>
        <w:t>Мясное скотоводство</w:t>
      </w:r>
    </w:p>
    <w:p w:rsidR="00D20763" w:rsidRPr="00D20763" w:rsidRDefault="00D20763" w:rsidP="00EF22C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Мясное скотоводство представлено преимущественно в восточных районах. На Дону специализированным мясным скотоводством занимается 81 сельхозпредприятие и 572 </w:t>
      </w: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крестьянских</w:t>
      </w:r>
      <w:proofErr w:type="gram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(фермерских) хозяйства.</w:t>
      </w:r>
    </w:p>
    <w:p w:rsidR="00D20763" w:rsidRPr="00D20763" w:rsidRDefault="00D20763" w:rsidP="00EF22C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Разводимые породы коров: калмыцкая, герефордская, абердин-ангусская, казахская белоголовая,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шароле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, симментальская. На долю скота калмыцкой породы приходится около 90%, скота герефордской породы – 8%, и 2% остальные породы.</w:t>
      </w:r>
    </w:p>
    <w:p w:rsidR="00D20763" w:rsidRPr="00D20763" w:rsidRDefault="00D20763" w:rsidP="00EF22C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В государственном племенном регистре зарегистрировано 21 племенное стадо, в том числе 6 племенных заводов и 15 племенных репродукторов. В 2019 году статус племенного репродуктора получил ПСХК «Александровский»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Мясниковского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района по разведению крупного рогатого скота герефордской породы. Разводимые породы племенного скота: калмыцкая, герефордская, казахская белоголовая. Удельный вес племенного скота в сельскохозяйственных организациях - 59,7 %, в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т.ч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. коров – 67,5 %.</w:t>
      </w:r>
    </w:p>
    <w:p w:rsidR="00D20763" w:rsidRPr="00D20763" w:rsidRDefault="00D20763" w:rsidP="00D20763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24"/>
          <w:szCs w:val="24"/>
          <w:lang w:eastAsia="ru-RU"/>
        </w:rPr>
      </w:pPr>
      <w:r w:rsidRPr="00D20763">
        <w:rPr>
          <w:rFonts w:ascii="Roboto" w:eastAsia="Times New Roman" w:hAnsi="Roboto" w:cs="Times New Roman"/>
          <w:b/>
          <w:bCs/>
          <w:color w:val="020B22"/>
          <w:sz w:val="24"/>
          <w:szCs w:val="24"/>
          <w:lang w:eastAsia="ru-RU"/>
        </w:rPr>
        <w:t>Свиноводство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bookmarkStart w:id="0" w:name="_GoBack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Свиноводство представлено крупными свиноводческими комплексами «Русская Свинина» в Миллеровском, Каменском и Песчанокопском районах, а также сельскохозяйственными организациями, реализовавшими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инвестпроекты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по модернизации производства: ОАО «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Батайское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» Азовского района, ЗАО Агрофирма «Респект» Каменского района, СЗАО «СКВО» Зерноградского района.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b/>
          <w:bCs/>
          <w:color w:val="020B22"/>
          <w:sz w:val="24"/>
          <w:szCs w:val="24"/>
          <w:lang w:eastAsia="ru-RU"/>
        </w:rPr>
        <w:t>Овцеводство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Численность поголовья овец составляет 1,1 </w:t>
      </w: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млн</w:t>
      </w:r>
      <w:proofErr w:type="gram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голов, в том числе племенного поголовья – 48,7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тыс.гол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.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В овцеводстве зарегистрировано 13 племенных стад. В 6 племенных заводах и 7 племенных репродукторах разводят овец следующих пород: советский меринос,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сальская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,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цигайская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,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эдильбаевская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, </w:t>
      </w: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ставропольская</w:t>
      </w:r>
      <w:proofErr w:type="gram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и волгоградская.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Ведущими хозяйствами по разведению овец породы советский меринос являются: колхоз ПЗ «Первомайский» (7473 гол.), СПК «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Федосеевский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» (6414 гол.), СПК ПЗ «Подгорное» (4812 гол.), по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сальской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породе ООО «Белозерное» (1806 гол.) по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цигайской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породе – ООО «Солнечное» (1855 гол.)</w:t>
      </w: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,п</w:t>
      </w:r>
      <w:proofErr w:type="gram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о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эдильбаевской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породе ООО «Лазоревая степь» (1779 гол).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В 2019 году статус племенного репродуктора получил</w:t>
      </w: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и ООО</w:t>
      </w:r>
      <w:proofErr w:type="gram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«Князь Владимир» по разведению овец ставропольской породы и ООО «РЗК «Ресурс» Филиал «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Милютинский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» по разведению овец волгоградской породы.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b/>
          <w:bCs/>
          <w:color w:val="020B22"/>
          <w:sz w:val="24"/>
          <w:szCs w:val="24"/>
          <w:lang w:eastAsia="ru-RU"/>
        </w:rPr>
        <w:t>Коневодство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Отрасль представлена пятью племенными конными заводами: </w:t>
      </w: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ПКЗ «им. С.М. Буденного»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Сальского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района, ОАО «Конный завод им. Первой Конной Армии» Зерноградского района, ООО Конный завод «Донской» Орловского района и ООО «Агрофирма «Целина»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Целинского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района.</w:t>
      </w:r>
      <w:proofErr w:type="gramEnd"/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Разводимые породы лошадей – донская, буденновская, чистокровная верховая. В области имеется ипподром для испытания лошадей верховых пород.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На 21-й Агропромышленной выставке «Золотая осень 2019» в г. Москв</w:t>
      </w:r>
      <w:proofErr w:type="gram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а ООО</w:t>
      </w:r>
      <w:proofErr w:type="gram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«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АгроСоюз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Юг Руси» Филиал «Племенной конный завод имени С.М. Буденного» по разведению лошадей буденовской и донской пород был награжден золотой медалью и дипломом «За достижение высоких показателей в развитии племенного и товарного животноводства», в номинации коневодство.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b/>
          <w:bCs/>
          <w:color w:val="020B22"/>
          <w:sz w:val="24"/>
          <w:szCs w:val="24"/>
          <w:lang w:eastAsia="ru-RU"/>
        </w:rPr>
        <w:t>Птицеводство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Птицеводство является одной из быстро развивающихся отраслей животноводства. В области имеется десять птицеводческих предприятий, осуществляющих производство яйца и мяса птицы:</w:t>
      </w:r>
    </w:p>
    <w:p w:rsidR="00D20763" w:rsidRPr="00D20763" w:rsidRDefault="00D20763" w:rsidP="00EF22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7 птицефабрик яичного направления;</w:t>
      </w:r>
    </w:p>
    <w:p w:rsidR="00D20763" w:rsidRPr="00D20763" w:rsidRDefault="00D20763" w:rsidP="00EF22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2 птицефабрики яично-мясного направления;</w:t>
      </w:r>
    </w:p>
    <w:p w:rsidR="00D20763" w:rsidRPr="00D20763" w:rsidRDefault="00D20763" w:rsidP="00EF22C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1 предприятие по разведению утки.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Племенным репродуктором по разведению уток кросса «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Агидель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34» является ЗАО «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Племптицефабрика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Юбилейная»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Кагальницкого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района.</w:t>
      </w:r>
    </w:p>
    <w:p w:rsidR="00D20763" w:rsidRPr="00D20763" w:rsidRDefault="00D20763" w:rsidP="00E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</w:pPr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lastRenderedPageBreak/>
        <w:t xml:space="preserve">Крупными птицефабриками яичного направления производства являются: ОАО «Птицефабрика Таганрогская»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Неклиновского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района, ООО «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Аксайская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птицефабрика»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Аксайского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 xml:space="preserve"> района, ОАО «Птицефабрика 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Ореховская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» Миллеровского района ЗАО птицефабрика «Гуляй-</w:t>
      </w:r>
      <w:proofErr w:type="spellStart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Борисовская</w:t>
      </w:r>
      <w:proofErr w:type="spellEnd"/>
      <w:r w:rsidRPr="00D20763">
        <w:rPr>
          <w:rFonts w:ascii="Times New Roman" w:eastAsia="Times New Roman" w:hAnsi="Times New Roman" w:cs="Times New Roman"/>
          <w:color w:val="020B22"/>
          <w:sz w:val="24"/>
          <w:szCs w:val="24"/>
          <w:lang w:eastAsia="ru-RU"/>
        </w:rPr>
        <w:t>» Зерноградского района.</w:t>
      </w:r>
    </w:p>
    <w:bookmarkEnd w:id="0"/>
    <w:p w:rsidR="001A2C88" w:rsidRPr="00EF22C4" w:rsidRDefault="001A2C88" w:rsidP="00EF22C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A2C88" w:rsidRPr="00EF22C4" w:rsidSect="00EF22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32037"/>
    <w:multiLevelType w:val="multilevel"/>
    <w:tmpl w:val="0696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763"/>
    <w:rsid w:val="001A2C88"/>
    <w:rsid w:val="00D20763"/>
    <w:rsid w:val="00EF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7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7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6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5570">
          <w:marLeft w:val="225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0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2020-05-10T05:44:00Z</dcterms:created>
  <dcterms:modified xsi:type="dcterms:W3CDTF">2020-05-10T05:48:00Z</dcterms:modified>
</cp:coreProperties>
</file>