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32E" w:rsidRPr="0043532E" w:rsidRDefault="00BC0E93" w:rsidP="0043532E">
      <w:pPr>
        <w:shd w:val="clear" w:color="auto" w:fill="FFFFFF"/>
        <w:spacing w:after="0" w:line="240" w:lineRule="auto"/>
        <w:jc w:val="center"/>
        <w:rPr>
          <w:rFonts w:ascii="Arial" w:eastAsia="Times New Roman" w:hAnsi="Arial" w:cs="Arial"/>
          <w:color w:val="666666"/>
          <w:sz w:val="23"/>
          <w:szCs w:val="23"/>
          <w:lang w:eastAsia="ru-RU"/>
        </w:rPr>
      </w:pPr>
      <w:r>
        <w:rPr>
          <w:rFonts w:ascii="Times New Roman" w:eastAsia="Times New Roman" w:hAnsi="Times New Roman" w:cs="Times New Roman"/>
          <w:b/>
          <w:bCs/>
          <w:i/>
          <w:iCs/>
          <w:color w:val="666666"/>
          <w:sz w:val="28"/>
          <w:szCs w:val="28"/>
          <w:lang w:eastAsia="ru-RU"/>
        </w:rPr>
        <w:t xml:space="preserve">Нравственность и </w:t>
      </w:r>
      <w:proofErr w:type="spellStart"/>
      <w:r>
        <w:rPr>
          <w:rFonts w:ascii="Times New Roman" w:eastAsia="Times New Roman" w:hAnsi="Times New Roman" w:cs="Times New Roman"/>
          <w:b/>
          <w:bCs/>
          <w:i/>
          <w:iCs/>
          <w:color w:val="666666"/>
          <w:sz w:val="28"/>
          <w:szCs w:val="28"/>
          <w:lang w:eastAsia="ru-RU"/>
        </w:rPr>
        <w:t>исскуство</w:t>
      </w:r>
      <w:proofErr w:type="spellEnd"/>
    </w:p>
    <w:p w:rsidR="0043532E" w:rsidRPr="0043532E" w:rsidRDefault="00BC0E93" w:rsidP="0043532E">
      <w:pPr>
        <w:shd w:val="clear" w:color="auto" w:fill="FFFFFF"/>
        <w:spacing w:after="0" w:line="240" w:lineRule="auto"/>
        <w:rPr>
          <w:rFonts w:ascii="Arial" w:eastAsia="Times New Roman" w:hAnsi="Arial" w:cs="Arial"/>
          <w:color w:val="666666"/>
          <w:sz w:val="23"/>
          <w:szCs w:val="23"/>
          <w:lang w:eastAsia="ru-RU"/>
        </w:rPr>
      </w:pPr>
      <w:r w:rsidRPr="00BC0E93">
        <w:rPr>
          <w:rFonts w:ascii="Times New Roman" w:eastAsia="Times New Roman" w:hAnsi="Times New Roman" w:cs="Times New Roman"/>
          <w:sz w:val="28"/>
          <w:szCs w:val="28"/>
          <w:u w:val="single"/>
          <w:lang w:eastAsia="ru-RU"/>
        </w:rPr>
        <w:t xml:space="preserve">Прочтите </w:t>
      </w:r>
      <w:r w:rsidR="0043532E" w:rsidRPr="0043532E">
        <w:rPr>
          <w:rFonts w:ascii="Times New Roman" w:eastAsia="Times New Roman" w:hAnsi="Times New Roman" w:cs="Times New Roman"/>
          <w:sz w:val="28"/>
          <w:szCs w:val="28"/>
          <w:u w:val="single"/>
          <w:lang w:eastAsia="ru-RU"/>
        </w:rPr>
        <w:t xml:space="preserve"> притчу</w:t>
      </w:r>
      <w:r w:rsidR="0043532E" w:rsidRPr="0043532E">
        <w:rPr>
          <w:rFonts w:ascii="Times New Roman" w:eastAsia="Times New Roman" w:hAnsi="Times New Roman" w:cs="Times New Roman"/>
          <w:color w:val="666666"/>
          <w:sz w:val="28"/>
          <w:szCs w:val="28"/>
          <w:lang w:eastAsia="ru-RU"/>
        </w:rPr>
        <w:t>:</w:t>
      </w:r>
    </w:p>
    <w:p w:rsidR="0043532E" w:rsidRPr="0043532E" w:rsidRDefault="0043532E" w:rsidP="0043532E">
      <w:pPr>
        <w:shd w:val="clear" w:color="auto" w:fill="FFFFFF"/>
        <w:spacing w:after="0" w:line="240" w:lineRule="auto"/>
        <w:ind w:firstLine="708"/>
        <w:rPr>
          <w:rFonts w:ascii="Harlow Solid Italic" w:eastAsia="Times New Roman" w:hAnsi="Harlow Solid Italic" w:cs="Arial"/>
          <w:i/>
          <w:color w:val="31849B" w:themeColor="accent5" w:themeShade="BF"/>
          <w:sz w:val="23"/>
          <w:szCs w:val="23"/>
          <w:lang w:eastAsia="ru-RU"/>
        </w:rPr>
      </w:pPr>
      <w:r w:rsidRPr="0043532E">
        <w:rPr>
          <w:rFonts w:ascii="Times New Roman" w:eastAsia="Times New Roman" w:hAnsi="Times New Roman" w:cs="Times New Roman"/>
          <w:i/>
          <w:color w:val="31849B" w:themeColor="accent5" w:themeShade="BF"/>
          <w:sz w:val="28"/>
          <w:szCs w:val="28"/>
          <w:lang w:eastAsia="ru-RU"/>
        </w:rPr>
        <w:t>Человек</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шел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берегу</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вдруг</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увидел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мальчика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который</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поднимал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что</w:t>
      </w:r>
      <w:r w:rsidRPr="0043532E">
        <w:rPr>
          <w:rFonts w:ascii="Harlow Solid Italic" w:eastAsia="Times New Roman" w:hAnsi="Harlow Solid Italic" w:cs="Times New Roman"/>
          <w:i/>
          <w:color w:val="31849B" w:themeColor="accent5" w:themeShade="BF"/>
          <w:sz w:val="28"/>
          <w:szCs w:val="28"/>
          <w:lang w:eastAsia="ru-RU"/>
        </w:rPr>
        <w:t>-</w:t>
      </w:r>
      <w:r w:rsidRPr="0043532E">
        <w:rPr>
          <w:rFonts w:ascii="Times New Roman" w:eastAsia="Times New Roman" w:hAnsi="Times New Roman" w:cs="Times New Roman"/>
          <w:i/>
          <w:color w:val="31849B" w:themeColor="accent5" w:themeShade="BF"/>
          <w:sz w:val="28"/>
          <w:szCs w:val="28"/>
          <w:lang w:eastAsia="ru-RU"/>
        </w:rPr>
        <w:t>то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с</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песка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бросал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в</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море</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Человек</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подошел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ближе</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увидел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что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мальчик</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поднимает</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с</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песка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морские</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звезды</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Они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окружали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его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со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всех</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сторон</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Казалось</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песке</w:t>
      </w:r>
      <w:r w:rsidRPr="0043532E">
        <w:rPr>
          <w:rFonts w:ascii="Harlow Solid Italic" w:eastAsia="Times New Roman" w:hAnsi="Harlow Solid Italic" w:cs="Times New Roman"/>
          <w:i/>
          <w:color w:val="31849B" w:themeColor="accent5" w:themeShade="BF"/>
          <w:sz w:val="28"/>
          <w:szCs w:val="28"/>
          <w:lang w:eastAsia="ru-RU"/>
        </w:rPr>
        <w:t xml:space="preserve"> - </w:t>
      </w:r>
      <w:r w:rsidRPr="0043532E">
        <w:rPr>
          <w:rFonts w:ascii="Times New Roman" w:eastAsia="Times New Roman" w:hAnsi="Times New Roman" w:cs="Times New Roman"/>
          <w:i/>
          <w:color w:val="31849B" w:themeColor="accent5" w:themeShade="BF"/>
          <w:sz w:val="28"/>
          <w:szCs w:val="28"/>
          <w:lang w:eastAsia="ru-RU"/>
        </w:rPr>
        <w:t>миллионы</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морских</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звезд</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берег</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был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буквально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усеян</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ими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много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километров</w:t>
      </w:r>
      <w:r w:rsidRPr="0043532E">
        <w:rPr>
          <w:rFonts w:ascii="Harlow Solid Italic" w:eastAsia="Times New Roman" w:hAnsi="Harlow Solid Italic" w:cs="Times New Roman"/>
          <w:i/>
          <w:color w:val="31849B" w:themeColor="accent5" w:themeShade="BF"/>
          <w:sz w:val="28"/>
          <w:szCs w:val="28"/>
          <w:lang w:eastAsia="ru-RU"/>
        </w:rPr>
        <w:t>.</w:t>
      </w:r>
    </w:p>
    <w:p w:rsidR="0043532E" w:rsidRPr="0043532E" w:rsidRDefault="0043532E" w:rsidP="0043532E">
      <w:pPr>
        <w:shd w:val="clear" w:color="auto" w:fill="FFFFFF"/>
        <w:spacing w:after="0" w:line="240" w:lineRule="auto"/>
        <w:rPr>
          <w:rFonts w:ascii="Harlow Solid Italic" w:eastAsia="Times New Roman" w:hAnsi="Harlow Solid Italic" w:cs="Arial"/>
          <w:i/>
          <w:color w:val="31849B" w:themeColor="accent5" w:themeShade="BF"/>
          <w:sz w:val="23"/>
          <w:szCs w:val="23"/>
          <w:lang w:eastAsia="ru-RU"/>
        </w:rPr>
      </w:pP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Зачем</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ты</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бросаешь</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эти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морские</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звезды</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в</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воду</w:t>
      </w:r>
      <w:r w:rsidRPr="0043532E">
        <w:rPr>
          <w:rFonts w:ascii="Harlow Solid Italic" w:eastAsia="Times New Roman" w:hAnsi="Harlow Solid Italic" w:cs="Times New Roman"/>
          <w:i/>
          <w:color w:val="31849B" w:themeColor="accent5" w:themeShade="BF"/>
          <w:sz w:val="28"/>
          <w:szCs w:val="28"/>
          <w:lang w:eastAsia="ru-RU"/>
        </w:rPr>
        <w:t xml:space="preserve">? - </w:t>
      </w:r>
      <w:r w:rsidRPr="0043532E">
        <w:rPr>
          <w:rFonts w:ascii="Times New Roman" w:eastAsia="Times New Roman" w:hAnsi="Times New Roman" w:cs="Times New Roman"/>
          <w:i/>
          <w:color w:val="31849B" w:themeColor="accent5" w:themeShade="BF"/>
          <w:sz w:val="28"/>
          <w:szCs w:val="28"/>
          <w:lang w:eastAsia="ru-RU"/>
        </w:rPr>
        <w:t>спросил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человек</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подходя</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ближе</w:t>
      </w:r>
      <w:r w:rsidRPr="0043532E">
        <w:rPr>
          <w:rFonts w:ascii="Harlow Solid Italic" w:eastAsia="Times New Roman" w:hAnsi="Harlow Solid Italic" w:cs="Times New Roman"/>
          <w:i/>
          <w:color w:val="31849B" w:themeColor="accent5" w:themeShade="BF"/>
          <w:sz w:val="28"/>
          <w:szCs w:val="28"/>
          <w:lang w:eastAsia="ru-RU"/>
        </w:rPr>
        <w:t>.</w:t>
      </w:r>
    </w:p>
    <w:p w:rsidR="0043532E" w:rsidRPr="0043532E" w:rsidRDefault="0043532E" w:rsidP="0043532E">
      <w:pPr>
        <w:shd w:val="clear" w:color="auto" w:fill="FFFFFF"/>
        <w:spacing w:after="0" w:line="240" w:lineRule="auto"/>
        <w:rPr>
          <w:rFonts w:ascii="Harlow Solid Italic" w:eastAsia="Times New Roman" w:hAnsi="Harlow Solid Italic" w:cs="Arial"/>
          <w:i/>
          <w:color w:val="31849B" w:themeColor="accent5" w:themeShade="BF"/>
          <w:sz w:val="23"/>
          <w:szCs w:val="23"/>
          <w:lang w:eastAsia="ru-RU"/>
        </w:rPr>
      </w:pP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Был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шторм</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звезды</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выбросило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берег</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Если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они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останутся</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берегу</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до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завтрашнего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утра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когда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начнется</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отлив</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то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погибнут</w:t>
      </w:r>
      <w:r w:rsidRPr="0043532E">
        <w:rPr>
          <w:rFonts w:ascii="Harlow Solid Italic" w:eastAsia="Times New Roman" w:hAnsi="Harlow Solid Italic" w:cs="Times New Roman"/>
          <w:i/>
          <w:color w:val="31849B" w:themeColor="accent5" w:themeShade="BF"/>
          <w:sz w:val="28"/>
          <w:szCs w:val="28"/>
          <w:lang w:eastAsia="ru-RU"/>
        </w:rPr>
        <w:t xml:space="preserve">, - </w:t>
      </w:r>
      <w:r w:rsidRPr="0043532E">
        <w:rPr>
          <w:rFonts w:ascii="Times New Roman" w:eastAsia="Times New Roman" w:hAnsi="Times New Roman" w:cs="Times New Roman"/>
          <w:i/>
          <w:color w:val="31849B" w:themeColor="accent5" w:themeShade="BF"/>
          <w:sz w:val="28"/>
          <w:szCs w:val="28"/>
          <w:lang w:eastAsia="ru-RU"/>
        </w:rPr>
        <w:t>ответил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мальчик</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не</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прекращая</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своего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занятия</w:t>
      </w:r>
      <w:r w:rsidRPr="0043532E">
        <w:rPr>
          <w:rFonts w:ascii="Harlow Solid Italic" w:eastAsia="Times New Roman" w:hAnsi="Harlow Solid Italic" w:cs="Times New Roman"/>
          <w:i/>
          <w:color w:val="31849B" w:themeColor="accent5" w:themeShade="BF"/>
          <w:sz w:val="28"/>
          <w:szCs w:val="28"/>
          <w:lang w:eastAsia="ru-RU"/>
        </w:rPr>
        <w:t>.</w:t>
      </w:r>
    </w:p>
    <w:p w:rsidR="0043532E" w:rsidRPr="0043532E" w:rsidRDefault="0043532E" w:rsidP="0043532E">
      <w:pPr>
        <w:shd w:val="clear" w:color="auto" w:fill="FFFFFF"/>
        <w:spacing w:after="0" w:line="240" w:lineRule="auto"/>
        <w:rPr>
          <w:rFonts w:ascii="Harlow Solid Italic" w:eastAsia="Times New Roman" w:hAnsi="Harlow Solid Italic" w:cs="Arial"/>
          <w:i/>
          <w:color w:val="31849B" w:themeColor="accent5" w:themeShade="BF"/>
          <w:sz w:val="23"/>
          <w:szCs w:val="23"/>
          <w:lang w:eastAsia="ru-RU"/>
        </w:rPr>
      </w:pP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это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просто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глупо</w:t>
      </w:r>
      <w:r w:rsidRPr="0043532E">
        <w:rPr>
          <w:rFonts w:ascii="Harlow Solid Italic" w:eastAsia="Times New Roman" w:hAnsi="Harlow Solid Italic" w:cs="Times New Roman"/>
          <w:i/>
          <w:color w:val="31849B" w:themeColor="accent5" w:themeShade="BF"/>
          <w:sz w:val="28"/>
          <w:szCs w:val="28"/>
          <w:lang w:eastAsia="ru-RU"/>
        </w:rPr>
        <w:t xml:space="preserve">! - </w:t>
      </w:r>
      <w:r w:rsidRPr="0043532E">
        <w:rPr>
          <w:rFonts w:ascii="Times New Roman" w:eastAsia="Times New Roman" w:hAnsi="Times New Roman" w:cs="Times New Roman"/>
          <w:i/>
          <w:color w:val="31849B" w:themeColor="accent5" w:themeShade="BF"/>
          <w:sz w:val="28"/>
          <w:szCs w:val="28"/>
          <w:lang w:eastAsia="ru-RU"/>
        </w:rPr>
        <w:t>закричал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человек</w:t>
      </w:r>
      <w:r w:rsidRPr="0043532E">
        <w:rPr>
          <w:rFonts w:ascii="Harlow Solid Italic" w:eastAsia="Times New Roman" w:hAnsi="Harlow Solid Italic" w:cs="Times New Roman"/>
          <w:i/>
          <w:color w:val="31849B" w:themeColor="accent5" w:themeShade="BF"/>
          <w:sz w:val="28"/>
          <w:szCs w:val="28"/>
          <w:lang w:eastAsia="ru-RU"/>
        </w:rPr>
        <w:t xml:space="preserve">. - </w:t>
      </w:r>
      <w:r w:rsidRPr="0043532E">
        <w:rPr>
          <w:rFonts w:ascii="Times New Roman" w:eastAsia="Times New Roman" w:hAnsi="Times New Roman" w:cs="Times New Roman"/>
          <w:i/>
          <w:color w:val="31849B" w:themeColor="accent5" w:themeShade="BF"/>
          <w:sz w:val="28"/>
          <w:szCs w:val="28"/>
          <w:lang w:eastAsia="ru-RU"/>
        </w:rPr>
        <w:t>Оглянись</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Здесь</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миллионы</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морских</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звезд</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берег</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просто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усеян</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ими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Твои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попытки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ничего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не</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изменят</w:t>
      </w:r>
      <w:r w:rsidRPr="0043532E">
        <w:rPr>
          <w:rFonts w:ascii="Harlow Solid Italic" w:eastAsia="Times New Roman" w:hAnsi="Harlow Solid Italic" w:cs="Times New Roman"/>
          <w:i/>
          <w:color w:val="31849B" w:themeColor="accent5" w:themeShade="BF"/>
          <w:sz w:val="28"/>
          <w:szCs w:val="28"/>
          <w:lang w:eastAsia="ru-RU"/>
        </w:rPr>
        <w:t>!</w:t>
      </w:r>
    </w:p>
    <w:p w:rsidR="0043532E" w:rsidRPr="0043532E" w:rsidRDefault="0043532E" w:rsidP="0043532E">
      <w:pPr>
        <w:shd w:val="clear" w:color="auto" w:fill="FFFFFF"/>
        <w:spacing w:after="0" w:line="240" w:lineRule="auto"/>
        <w:rPr>
          <w:rFonts w:ascii="Harlow Solid Italic" w:eastAsia="Times New Roman" w:hAnsi="Harlow Solid Italic" w:cs="Arial"/>
          <w:i/>
          <w:color w:val="31849B" w:themeColor="accent5" w:themeShade="BF"/>
          <w:sz w:val="23"/>
          <w:szCs w:val="23"/>
          <w:lang w:eastAsia="ru-RU"/>
        </w:rPr>
      </w:pPr>
      <w:r w:rsidRPr="0043532E">
        <w:rPr>
          <w:rFonts w:ascii="Times New Roman" w:eastAsia="Times New Roman" w:hAnsi="Times New Roman" w:cs="Times New Roman"/>
          <w:i/>
          <w:color w:val="31849B" w:themeColor="accent5" w:themeShade="BF"/>
          <w:sz w:val="28"/>
          <w:szCs w:val="28"/>
          <w:lang w:eastAsia="ru-RU"/>
        </w:rPr>
        <w:t>Мальчик</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поднял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следующую</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морскую</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звезду</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на</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мгновение</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задумался</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бросил</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ее</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в</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море</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сказал</w:t>
      </w:r>
      <w:r w:rsidRPr="0043532E">
        <w:rPr>
          <w:rFonts w:ascii="Harlow Solid Italic" w:eastAsia="Times New Roman" w:hAnsi="Harlow Solid Italic" w:cs="Times New Roman"/>
          <w:i/>
          <w:color w:val="31849B" w:themeColor="accent5" w:themeShade="BF"/>
          <w:sz w:val="28"/>
          <w:szCs w:val="28"/>
          <w:lang w:eastAsia="ru-RU"/>
        </w:rPr>
        <w:t>:</w:t>
      </w:r>
    </w:p>
    <w:p w:rsidR="0043532E" w:rsidRPr="0043532E" w:rsidRDefault="0043532E" w:rsidP="0043532E">
      <w:pPr>
        <w:shd w:val="clear" w:color="auto" w:fill="FFFFFF"/>
        <w:spacing w:after="0" w:line="240" w:lineRule="auto"/>
        <w:rPr>
          <w:rFonts w:ascii="Harlow Solid Italic" w:eastAsia="Times New Roman" w:hAnsi="Harlow Solid Italic" w:cs="Arial"/>
          <w:i/>
          <w:color w:val="31849B" w:themeColor="accent5" w:themeShade="BF"/>
          <w:sz w:val="23"/>
          <w:szCs w:val="23"/>
          <w:lang w:eastAsia="ru-RU"/>
        </w:rPr>
      </w:pP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Нет</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мои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попытки</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изменят</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очень</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много</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Для</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этой</w:t>
      </w:r>
      <w:r w:rsidRPr="0043532E">
        <w:rPr>
          <w:rFonts w:ascii="Harlow Solid Italic" w:eastAsia="Times New Roman" w:hAnsi="Harlow Solid Italic" w:cs="Times New Roman"/>
          <w:i/>
          <w:color w:val="31849B" w:themeColor="accent5" w:themeShade="BF"/>
          <w:sz w:val="28"/>
          <w:szCs w:val="28"/>
          <w:lang w:eastAsia="ru-RU"/>
        </w:rPr>
        <w:t xml:space="preserve"> </w:t>
      </w:r>
      <w:r w:rsidRPr="0043532E">
        <w:rPr>
          <w:rFonts w:ascii="Times New Roman" w:eastAsia="Times New Roman" w:hAnsi="Times New Roman" w:cs="Times New Roman"/>
          <w:i/>
          <w:color w:val="31849B" w:themeColor="accent5" w:themeShade="BF"/>
          <w:sz w:val="28"/>
          <w:szCs w:val="28"/>
          <w:lang w:eastAsia="ru-RU"/>
        </w:rPr>
        <w:t>звезды</w:t>
      </w:r>
      <w:r w:rsidRPr="0043532E">
        <w:rPr>
          <w:rFonts w:ascii="Harlow Solid Italic" w:eastAsia="Times New Roman" w:hAnsi="Harlow Solid Italic" w:cs="Times New Roman"/>
          <w:i/>
          <w:color w:val="31849B" w:themeColor="accent5" w:themeShade="BF"/>
          <w:sz w:val="28"/>
          <w:szCs w:val="28"/>
          <w:lang w:eastAsia="ru-RU"/>
        </w:rPr>
        <w:t>.</w:t>
      </w:r>
    </w:p>
    <w:p w:rsidR="00BC0E93"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Можно ли этого мальчика назвать высоконравственным человеком?</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 Что такое нравственность?</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u w:val="single"/>
          <w:lang w:eastAsia="ru-RU"/>
        </w:rPr>
        <w:t>В толковом словаре Ожегова</w:t>
      </w:r>
      <w:r w:rsidRPr="0043532E">
        <w:rPr>
          <w:rFonts w:ascii="Times New Roman" w:eastAsia="Times New Roman" w:hAnsi="Times New Roman" w:cs="Times New Roman"/>
          <w:sz w:val="28"/>
          <w:szCs w:val="28"/>
          <w:lang w:eastAsia="ru-RU"/>
        </w:rPr>
        <w:t>: Нравственность – это качества личности, которые определяют поведение человека.</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Какие качества человека вы знаете?</w:t>
      </w:r>
    </w:p>
    <w:p w:rsidR="0043532E" w:rsidRPr="0043532E" w:rsidRDefault="00BC0E93" w:rsidP="0043532E">
      <w:pPr>
        <w:shd w:val="clear" w:color="auto" w:fill="FFFFFF"/>
        <w:spacing w:after="0" w:line="240" w:lineRule="auto"/>
        <w:rPr>
          <w:rFonts w:ascii="Arial" w:eastAsia="Times New Roman" w:hAnsi="Arial" w:cs="Arial"/>
          <w:sz w:val="23"/>
          <w:szCs w:val="23"/>
          <w:lang w:eastAsia="ru-RU"/>
        </w:rPr>
      </w:pPr>
      <w:proofErr w:type="gramStart"/>
      <w:r w:rsidRPr="00BC0E93">
        <w:rPr>
          <w:rFonts w:ascii="Times New Roman" w:eastAsia="Times New Roman" w:hAnsi="Times New Roman" w:cs="Times New Roman"/>
          <w:sz w:val="28"/>
          <w:szCs w:val="28"/>
          <w:u w:val="single"/>
          <w:lang w:eastAsia="ru-RU"/>
        </w:rPr>
        <w:t xml:space="preserve">Верно,  это </w:t>
      </w:r>
      <w:r w:rsidRPr="00BC0E93">
        <w:rPr>
          <w:rFonts w:ascii="Times New Roman" w:eastAsia="Times New Roman" w:hAnsi="Times New Roman" w:cs="Times New Roman"/>
          <w:sz w:val="28"/>
          <w:szCs w:val="28"/>
          <w:lang w:eastAsia="ru-RU"/>
        </w:rPr>
        <w:t>д</w:t>
      </w:r>
      <w:r w:rsidR="0043532E" w:rsidRPr="0043532E">
        <w:rPr>
          <w:rFonts w:ascii="Times New Roman" w:eastAsia="Times New Roman" w:hAnsi="Times New Roman" w:cs="Times New Roman"/>
          <w:sz w:val="28"/>
          <w:szCs w:val="28"/>
          <w:lang w:eastAsia="ru-RU"/>
        </w:rPr>
        <w:t>оброта, трудолюбие, храбрость, правдивость, ответственность отзывчивость, заботливость, верность, дружелюбие, вежливость, благодарность, бережливость, бескорыстие, гостеприимство, любознательность, мудрость, скромность, сострадание, чуткость, щедрость и т.д.</w:t>
      </w:r>
      <w:proofErr w:type="gramEnd"/>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xml:space="preserve">Мы перечислили некоторые очень хорошие качества личности, которые определяют поведение человека. Есть качества характера противоположные этим качествам. Назовите </w:t>
      </w:r>
      <w:proofErr w:type="gramStart"/>
      <w:r w:rsidRPr="0043532E">
        <w:rPr>
          <w:rFonts w:ascii="Times New Roman" w:eastAsia="Times New Roman" w:hAnsi="Times New Roman" w:cs="Times New Roman"/>
          <w:sz w:val="28"/>
          <w:szCs w:val="28"/>
          <w:lang w:eastAsia="ru-RU"/>
        </w:rPr>
        <w:t>какие</w:t>
      </w:r>
      <w:proofErr w:type="gramEnd"/>
      <w:r w:rsidRPr="0043532E">
        <w:rPr>
          <w:rFonts w:ascii="Times New Roman" w:eastAsia="Times New Roman" w:hAnsi="Times New Roman" w:cs="Times New Roman"/>
          <w:sz w:val="28"/>
          <w:szCs w:val="28"/>
          <w:lang w:eastAsia="ru-RU"/>
        </w:rPr>
        <w:t>?</w:t>
      </w:r>
    </w:p>
    <w:p w:rsidR="0043532E" w:rsidRPr="0043532E" w:rsidRDefault="00BC0E93" w:rsidP="0043532E">
      <w:pPr>
        <w:shd w:val="clear" w:color="auto" w:fill="FFFFFF"/>
        <w:spacing w:after="0" w:line="240" w:lineRule="auto"/>
        <w:rPr>
          <w:rFonts w:ascii="Arial" w:eastAsia="Times New Roman" w:hAnsi="Arial" w:cs="Arial"/>
          <w:sz w:val="23"/>
          <w:szCs w:val="23"/>
          <w:lang w:eastAsia="ru-RU"/>
        </w:rPr>
      </w:pPr>
      <w:proofErr w:type="gramStart"/>
      <w:r w:rsidRPr="00BC0E93">
        <w:rPr>
          <w:rFonts w:ascii="Times New Roman" w:eastAsia="Times New Roman" w:hAnsi="Times New Roman" w:cs="Times New Roman"/>
          <w:sz w:val="28"/>
          <w:szCs w:val="28"/>
          <w:u w:val="single"/>
          <w:lang w:eastAsia="ru-RU"/>
        </w:rPr>
        <w:t>Правильно,</w:t>
      </w:r>
      <w:r w:rsidRPr="00BC0E93">
        <w:rPr>
          <w:rFonts w:ascii="Times New Roman" w:eastAsia="Times New Roman" w:hAnsi="Times New Roman" w:cs="Times New Roman"/>
          <w:sz w:val="28"/>
          <w:szCs w:val="28"/>
          <w:lang w:eastAsia="ru-RU"/>
        </w:rPr>
        <w:t> з</w:t>
      </w:r>
      <w:r w:rsidR="0043532E" w:rsidRPr="0043532E">
        <w:rPr>
          <w:rFonts w:ascii="Times New Roman" w:eastAsia="Times New Roman" w:hAnsi="Times New Roman" w:cs="Times New Roman"/>
          <w:sz w:val="28"/>
          <w:szCs w:val="28"/>
          <w:lang w:eastAsia="ru-RU"/>
        </w:rPr>
        <w:t>лость, лень, враждебность, грубость, безответственность, глупость, жадность и т.д.</w:t>
      </w:r>
      <w:proofErr w:type="gramEnd"/>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xml:space="preserve">Молодцы! Перечислили хорошие и плохие качества характера человека. Подумайте, посмотрите на себя со </w:t>
      </w:r>
      <w:proofErr w:type="gramStart"/>
      <w:r w:rsidRPr="0043532E">
        <w:rPr>
          <w:rFonts w:ascii="Times New Roman" w:eastAsia="Times New Roman" w:hAnsi="Times New Roman" w:cs="Times New Roman"/>
          <w:sz w:val="28"/>
          <w:szCs w:val="28"/>
          <w:lang w:eastAsia="ru-RU"/>
        </w:rPr>
        <w:t>стороны</w:t>
      </w:r>
      <w:proofErr w:type="gramEnd"/>
      <w:r w:rsidRPr="0043532E">
        <w:rPr>
          <w:rFonts w:ascii="Times New Roman" w:eastAsia="Times New Roman" w:hAnsi="Times New Roman" w:cs="Times New Roman"/>
          <w:sz w:val="28"/>
          <w:szCs w:val="28"/>
          <w:lang w:eastAsia="ru-RU"/>
        </w:rPr>
        <w:t>: какие качества в вашем характере преобладает.</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Я желаю, чтобы у каждого были хорошие качества характера, развивайте в себе эти качества с малых лет, работайте над собой, трудитесь над собой, от этого зависит ваша жизнь, какой она будет: успешной или неудачной. Скажите, какими хотите быть в жизни: успешными или неудачниками?</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Чтобы быть в жизни счастливыми, успешными, что вы должны делать?</w:t>
      </w:r>
    </w:p>
    <w:p w:rsidR="00BC0E93" w:rsidRPr="00BC0E93" w:rsidRDefault="00BC0E93" w:rsidP="0043532E">
      <w:pPr>
        <w:shd w:val="clear" w:color="auto" w:fill="FFFFFF"/>
        <w:spacing w:after="0" w:line="240" w:lineRule="auto"/>
        <w:rPr>
          <w:rFonts w:ascii="Arial" w:eastAsia="Times New Roman" w:hAnsi="Arial" w:cs="Arial"/>
          <w:sz w:val="23"/>
          <w:szCs w:val="23"/>
          <w:lang w:eastAsia="ru-RU"/>
        </w:rPr>
      </w:pPr>
      <w:r w:rsidRPr="00BC0E93">
        <w:rPr>
          <w:rFonts w:ascii="Times New Roman" w:eastAsia="Times New Roman" w:hAnsi="Times New Roman" w:cs="Times New Roman"/>
          <w:sz w:val="28"/>
          <w:szCs w:val="28"/>
          <w:u w:val="single"/>
          <w:lang w:eastAsia="ru-RU"/>
        </w:rPr>
        <w:t xml:space="preserve">Верно, </w:t>
      </w:r>
      <w:r w:rsidRPr="00BC0E93">
        <w:rPr>
          <w:rFonts w:ascii="Times New Roman" w:eastAsia="Times New Roman" w:hAnsi="Times New Roman" w:cs="Times New Roman"/>
          <w:sz w:val="28"/>
          <w:szCs w:val="28"/>
          <w:lang w:eastAsia="ru-RU"/>
        </w:rPr>
        <w:t> р</w:t>
      </w:r>
      <w:r w:rsidR="0043532E" w:rsidRPr="0043532E">
        <w:rPr>
          <w:rFonts w:ascii="Times New Roman" w:eastAsia="Times New Roman" w:hAnsi="Times New Roman" w:cs="Times New Roman"/>
          <w:sz w:val="28"/>
          <w:szCs w:val="28"/>
          <w:lang w:eastAsia="ru-RU"/>
        </w:rPr>
        <w:t>азвивать хорошие качества характера. “Безнравственному человеку  не дано совершить великие дела”</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Вы хотите в жизни чего-то достичь?</w:t>
      </w:r>
    </w:p>
    <w:p w:rsidR="0043532E" w:rsidRPr="0043532E" w:rsidRDefault="00BC0E93" w:rsidP="0043532E">
      <w:pPr>
        <w:shd w:val="clear" w:color="auto" w:fill="FFFFFF"/>
        <w:spacing w:after="0" w:line="240" w:lineRule="auto"/>
        <w:rPr>
          <w:rFonts w:ascii="Arial" w:eastAsia="Times New Roman" w:hAnsi="Arial" w:cs="Arial"/>
          <w:sz w:val="23"/>
          <w:szCs w:val="23"/>
          <w:lang w:eastAsia="ru-RU"/>
        </w:rPr>
      </w:pPr>
      <w:r w:rsidRPr="00BC0E93">
        <w:rPr>
          <w:rFonts w:ascii="Times New Roman" w:eastAsia="Times New Roman" w:hAnsi="Times New Roman" w:cs="Times New Roman"/>
          <w:sz w:val="28"/>
          <w:szCs w:val="28"/>
          <w:lang w:eastAsia="ru-RU"/>
        </w:rPr>
        <w:lastRenderedPageBreak/>
        <w:t> Прочтите</w:t>
      </w:r>
      <w:r w:rsidR="0043532E" w:rsidRPr="0043532E">
        <w:rPr>
          <w:rFonts w:ascii="Times New Roman" w:eastAsia="Times New Roman" w:hAnsi="Times New Roman" w:cs="Times New Roman"/>
          <w:sz w:val="28"/>
          <w:szCs w:val="28"/>
          <w:lang w:eastAsia="ru-RU"/>
        </w:rPr>
        <w:t xml:space="preserve"> стихотворение Н. </w:t>
      </w:r>
      <w:proofErr w:type="spellStart"/>
      <w:r w:rsidR="0043532E" w:rsidRPr="0043532E">
        <w:rPr>
          <w:rFonts w:ascii="Times New Roman" w:eastAsia="Times New Roman" w:hAnsi="Times New Roman" w:cs="Times New Roman"/>
          <w:sz w:val="28"/>
          <w:szCs w:val="28"/>
          <w:lang w:eastAsia="ru-RU"/>
        </w:rPr>
        <w:t>Тулуповой</w:t>
      </w:r>
      <w:proofErr w:type="spellEnd"/>
      <w:r w:rsidR="0043532E" w:rsidRPr="0043532E">
        <w:rPr>
          <w:rFonts w:ascii="Times New Roman" w:eastAsia="Times New Roman" w:hAnsi="Times New Roman" w:cs="Times New Roman"/>
          <w:sz w:val="28"/>
          <w:szCs w:val="28"/>
          <w:lang w:eastAsia="ru-RU"/>
        </w:rPr>
        <w:t xml:space="preserve"> «Доброта»</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Добрым быть совсем, совсем не просто.</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Не зависит доброта от роста,</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Не зависит доброта от цвета,</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Доброта - не пряник, не конфета.</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Только надо, надо добрым быть</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И в беде друг друга не забыть.</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И завертится земля быстрей,</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Если будем мы с тобой добрей.</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Добрым быть совсем не просто.</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Не зависит доброта от роста,</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Доброта приносит людям радость</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И взамен не требует награды.</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Доброта с годами не стареет,</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Доброта от холода согреет.</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Если доброта, как солнце, светит,</w:t>
      </w:r>
    </w:p>
    <w:p w:rsidR="0043532E" w:rsidRPr="0043532E" w:rsidRDefault="0043532E" w:rsidP="0043532E">
      <w:pPr>
        <w:shd w:val="clear" w:color="auto" w:fill="FFFFFF"/>
        <w:spacing w:after="0" w:line="240" w:lineRule="auto"/>
        <w:ind w:left="720"/>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Радуются взрослые и дети.</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xml:space="preserve">Добрый </w:t>
      </w:r>
      <w:proofErr w:type="gramStart"/>
      <w:r w:rsidRPr="0043532E">
        <w:rPr>
          <w:rFonts w:ascii="Times New Roman" w:eastAsia="Times New Roman" w:hAnsi="Times New Roman" w:cs="Times New Roman"/>
          <w:sz w:val="28"/>
          <w:szCs w:val="28"/>
          <w:lang w:eastAsia="ru-RU"/>
        </w:rPr>
        <w:t>человек</w:t>
      </w:r>
      <w:proofErr w:type="gramEnd"/>
      <w:r w:rsidRPr="0043532E">
        <w:rPr>
          <w:rFonts w:ascii="Times New Roman" w:eastAsia="Times New Roman" w:hAnsi="Times New Roman" w:cs="Times New Roman"/>
          <w:sz w:val="28"/>
          <w:szCs w:val="28"/>
          <w:lang w:eastAsia="ru-RU"/>
        </w:rPr>
        <w:t xml:space="preserve"> – это </w:t>
      </w:r>
      <w:proofErr w:type="gramStart"/>
      <w:r w:rsidRPr="0043532E">
        <w:rPr>
          <w:rFonts w:ascii="Times New Roman" w:eastAsia="Times New Roman" w:hAnsi="Times New Roman" w:cs="Times New Roman"/>
          <w:sz w:val="28"/>
          <w:szCs w:val="28"/>
          <w:lang w:eastAsia="ru-RU"/>
        </w:rPr>
        <w:t>какой</w:t>
      </w:r>
      <w:proofErr w:type="gramEnd"/>
      <w:r w:rsidRPr="0043532E">
        <w:rPr>
          <w:rFonts w:ascii="Times New Roman" w:eastAsia="Times New Roman" w:hAnsi="Times New Roman" w:cs="Times New Roman"/>
          <w:sz w:val="28"/>
          <w:szCs w:val="28"/>
          <w:lang w:eastAsia="ru-RU"/>
        </w:rPr>
        <w:t xml:space="preserve"> человек?</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u w:val="single"/>
          <w:lang w:eastAsia="ru-RU"/>
        </w:rPr>
        <w:t>:</w:t>
      </w:r>
      <w:r w:rsidRPr="0043532E">
        <w:rPr>
          <w:rFonts w:ascii="Arial" w:eastAsia="Times New Roman" w:hAnsi="Arial" w:cs="Arial"/>
          <w:sz w:val="23"/>
          <w:szCs w:val="23"/>
          <w:lang w:eastAsia="ru-RU"/>
        </w:rPr>
        <w:t> </w:t>
      </w:r>
      <w:r w:rsidRPr="0043532E">
        <w:rPr>
          <w:rFonts w:ascii="Times New Roman" w:eastAsia="Times New Roman" w:hAnsi="Times New Roman" w:cs="Times New Roman"/>
          <w:sz w:val="28"/>
          <w:szCs w:val="28"/>
          <w:lang w:eastAsia="ru-RU"/>
        </w:rPr>
        <w:t xml:space="preserve">Добрый человек – это человек, который хочет, чтобы другим было хорошо, чтоб другие были счастливы. Он всегда готов бескорыстно оказать помощь </w:t>
      </w:r>
      <w:proofErr w:type="gramStart"/>
      <w:r w:rsidRPr="0043532E">
        <w:rPr>
          <w:rFonts w:ascii="Times New Roman" w:eastAsia="Times New Roman" w:hAnsi="Times New Roman" w:cs="Times New Roman"/>
          <w:sz w:val="28"/>
          <w:szCs w:val="28"/>
          <w:lang w:eastAsia="ru-RU"/>
        </w:rPr>
        <w:t>другому</w:t>
      </w:r>
      <w:proofErr w:type="gramEnd"/>
      <w:r w:rsidRPr="0043532E">
        <w:rPr>
          <w:rFonts w:ascii="Times New Roman" w:eastAsia="Times New Roman" w:hAnsi="Times New Roman" w:cs="Times New Roman"/>
          <w:sz w:val="28"/>
          <w:szCs w:val="28"/>
          <w:lang w:eastAsia="ru-RU"/>
        </w:rPr>
        <w:t>, умеет сострадать, сочувствовать.</w:t>
      </w:r>
    </w:p>
    <w:p w:rsidR="0043532E" w:rsidRPr="0043532E" w:rsidRDefault="0043532E" w:rsidP="00BC0E93">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Человек, делающий другим добро, умеющий им сопереживать, чувствует себя счастливым. </w:t>
      </w:r>
    </w:p>
    <w:p w:rsidR="0043532E" w:rsidRPr="0043532E" w:rsidRDefault="00BC0E93" w:rsidP="0043532E">
      <w:pPr>
        <w:shd w:val="clear" w:color="auto" w:fill="FFFFFF"/>
        <w:spacing w:after="0" w:line="240" w:lineRule="auto"/>
        <w:rPr>
          <w:rFonts w:ascii="Arial" w:eastAsia="Times New Roman" w:hAnsi="Arial" w:cs="Arial"/>
          <w:sz w:val="23"/>
          <w:szCs w:val="23"/>
          <w:lang w:eastAsia="ru-RU"/>
        </w:rPr>
      </w:pPr>
      <w:r w:rsidRPr="00BC0E93">
        <w:rPr>
          <w:rFonts w:ascii="Times New Roman" w:eastAsia="Times New Roman" w:hAnsi="Times New Roman" w:cs="Times New Roman"/>
          <w:sz w:val="28"/>
          <w:szCs w:val="28"/>
          <w:lang w:eastAsia="ru-RU"/>
        </w:rPr>
        <w:t>Ребята, н</w:t>
      </w:r>
      <w:r w:rsidR="0043532E" w:rsidRPr="0043532E">
        <w:rPr>
          <w:rFonts w:ascii="Times New Roman" w:eastAsia="Times New Roman" w:hAnsi="Times New Roman" w:cs="Times New Roman"/>
          <w:sz w:val="28"/>
          <w:szCs w:val="28"/>
          <w:lang w:eastAsia="ru-RU"/>
        </w:rPr>
        <w:t>азовите литературные произведения, где главный герой проявляет лучшие нравственные качества.</w:t>
      </w:r>
    </w:p>
    <w:p w:rsidR="00BC0E93" w:rsidRPr="00BC0E93" w:rsidRDefault="00BC0E93" w:rsidP="0043532E">
      <w:pPr>
        <w:shd w:val="clear" w:color="auto" w:fill="FFFFFF"/>
        <w:spacing w:after="0" w:line="240" w:lineRule="auto"/>
        <w:rPr>
          <w:rFonts w:ascii="Times New Roman" w:eastAsia="Times New Roman" w:hAnsi="Times New Roman" w:cs="Times New Roman"/>
          <w:sz w:val="28"/>
          <w:szCs w:val="28"/>
          <w:u w:val="single"/>
          <w:lang w:eastAsia="ru-RU"/>
        </w:rPr>
      </w:pPr>
    </w:p>
    <w:p w:rsidR="0043532E" w:rsidRPr="0043532E" w:rsidRDefault="00BC0E93" w:rsidP="0043532E">
      <w:pPr>
        <w:shd w:val="clear" w:color="auto" w:fill="FFFFFF"/>
        <w:spacing w:after="0" w:line="240" w:lineRule="auto"/>
        <w:rPr>
          <w:rFonts w:ascii="Arial" w:eastAsia="Times New Roman" w:hAnsi="Arial" w:cs="Arial"/>
          <w:i/>
          <w:sz w:val="23"/>
          <w:szCs w:val="23"/>
          <w:lang w:eastAsia="ru-RU"/>
        </w:rPr>
      </w:pPr>
      <w:r w:rsidRPr="00BC0E93">
        <w:rPr>
          <w:rFonts w:ascii="Times New Roman" w:eastAsia="Times New Roman" w:hAnsi="Times New Roman" w:cs="Times New Roman"/>
          <w:i/>
          <w:sz w:val="28"/>
          <w:szCs w:val="28"/>
          <w:u w:val="single"/>
          <w:lang w:eastAsia="ru-RU"/>
        </w:rPr>
        <w:t xml:space="preserve">Прочитаем </w:t>
      </w:r>
      <w:r w:rsidR="0043532E" w:rsidRPr="0043532E">
        <w:rPr>
          <w:rFonts w:ascii="Times New Roman" w:eastAsia="Times New Roman" w:hAnsi="Times New Roman" w:cs="Times New Roman"/>
          <w:i/>
          <w:sz w:val="28"/>
          <w:szCs w:val="28"/>
          <w:lang w:eastAsia="ru-RU"/>
        </w:rPr>
        <w:t xml:space="preserve"> рассказ «Осколки доброты» неизвестного автора.</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И подумайте, какая из пословиц подходит к этому рассказу.</w:t>
      </w:r>
    </w:p>
    <w:p w:rsidR="0043532E" w:rsidRPr="0043532E" w:rsidRDefault="0043532E" w:rsidP="0043532E">
      <w:pPr>
        <w:shd w:val="clear" w:color="auto" w:fill="FFFFFF"/>
        <w:spacing w:after="0" w:line="240" w:lineRule="auto"/>
        <w:ind w:firstLine="708"/>
        <w:rPr>
          <w:rFonts w:ascii="Arial" w:eastAsia="Times New Roman" w:hAnsi="Arial" w:cs="Arial"/>
          <w:b/>
          <w:i/>
          <w:color w:val="FFC000"/>
          <w:sz w:val="23"/>
          <w:szCs w:val="23"/>
          <w:lang w:eastAsia="ru-RU"/>
        </w:rPr>
      </w:pPr>
      <w:r w:rsidRPr="0043532E">
        <w:rPr>
          <w:rFonts w:ascii="Times New Roman" w:eastAsia="Times New Roman" w:hAnsi="Times New Roman" w:cs="Times New Roman"/>
          <w:b/>
          <w:i/>
          <w:color w:val="FFC000"/>
          <w:sz w:val="28"/>
          <w:szCs w:val="28"/>
          <w:lang w:eastAsia="ru-RU"/>
        </w:rPr>
        <w:t>Семья проводила выходной день на пляже. Дети купались в море и строили замки на песке. Вдруг вдалеке показалась маленькая старушка. Ее седые волосы развевались на ветру, одежда была грязной и оборванной. Она что-то бормотала про себя, подбирая с песка какие-то предметы и перекладывая их в сумку. Родители подозвали детей и велели им держаться подальше от старушки. Когда она проходила мимо, то и дело, нагибаясь, чтобы что-то поднять, она улыбнулась семье, но никто не ответил ей на приветствие. Много недель спустя они узнали, что маленькая старушка всю жизнь посвятила тому, чтобы подбирать с пляжа осколки стекла, которыми дети могли порезать себе ноги.</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Какое у вас ощущение, что вы чувствуете после прочтения рассказа?</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Как вы думаете, почему старушка посвятила всю свою жизнь этому занятию?</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Как вы думаете, если бы люди узнали, чем на самом деле занималась старушка, что бы они сделали?  Были ли в вашей жизни случаи, когда вам сначала не нравился какой-либо человек, потому что он был не похож на других, а позже вы узнавали что-то хорошее об этом человеке?</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lastRenderedPageBreak/>
        <w:t>Что произошло бы с миром, если бы в нем не стало доброты?</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Перечислите всех, чья доброта помогает расти вам.</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А сейчас я предлагаю вам проверить себя: добрый ли вы человек.</w:t>
      </w:r>
    </w:p>
    <w:p w:rsidR="0043532E" w:rsidRPr="0043532E" w:rsidRDefault="0043532E" w:rsidP="00BC0E93">
      <w:pPr>
        <w:shd w:val="clear" w:color="auto" w:fill="FFFFFF"/>
        <w:spacing w:after="0" w:line="240" w:lineRule="auto"/>
        <w:jc w:val="center"/>
        <w:rPr>
          <w:rFonts w:ascii="Arial" w:eastAsia="Times New Roman" w:hAnsi="Arial" w:cs="Arial"/>
          <w:b/>
          <w:color w:val="984806" w:themeColor="accent6" w:themeShade="80"/>
          <w:sz w:val="23"/>
          <w:szCs w:val="23"/>
          <w:lang w:eastAsia="ru-RU"/>
        </w:rPr>
      </w:pPr>
      <w:r w:rsidRPr="0043532E">
        <w:rPr>
          <w:rFonts w:ascii="Times New Roman" w:eastAsia="Times New Roman" w:hAnsi="Times New Roman" w:cs="Times New Roman"/>
          <w:b/>
          <w:color w:val="984806" w:themeColor="accent6" w:themeShade="80"/>
          <w:sz w:val="28"/>
          <w:szCs w:val="28"/>
          <w:lang w:eastAsia="ru-RU"/>
        </w:rPr>
        <w:t>Тест:</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Нужно поставить напротив каждого вопроса один ответ: «да» или «нет».</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u w:val="single"/>
          <w:lang w:eastAsia="ru-RU"/>
        </w:rPr>
        <w:t>Вопросы: </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1. У тебя появились деньги. Смог бы ты истратить все, что у тебя есть, на подарки друзьям или родным?</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xml:space="preserve">2. Товарищ делится в разговоре с тобой своими </w:t>
      </w:r>
      <w:proofErr w:type="gramStart"/>
      <w:r w:rsidRPr="0043532E">
        <w:rPr>
          <w:rFonts w:ascii="Times New Roman" w:eastAsia="Times New Roman" w:hAnsi="Times New Roman" w:cs="Times New Roman"/>
          <w:sz w:val="28"/>
          <w:szCs w:val="28"/>
          <w:lang w:eastAsia="ru-RU"/>
        </w:rPr>
        <w:t xml:space="preserve">про </w:t>
      </w:r>
      <w:proofErr w:type="spellStart"/>
      <w:r w:rsidRPr="0043532E">
        <w:rPr>
          <w:rFonts w:ascii="Times New Roman" w:eastAsia="Times New Roman" w:hAnsi="Times New Roman" w:cs="Times New Roman"/>
          <w:sz w:val="28"/>
          <w:szCs w:val="28"/>
          <w:lang w:eastAsia="ru-RU"/>
        </w:rPr>
        <w:t>блемами</w:t>
      </w:r>
      <w:proofErr w:type="spellEnd"/>
      <w:proofErr w:type="gramEnd"/>
      <w:r w:rsidRPr="0043532E">
        <w:rPr>
          <w:rFonts w:ascii="Times New Roman" w:eastAsia="Times New Roman" w:hAnsi="Times New Roman" w:cs="Times New Roman"/>
          <w:sz w:val="28"/>
          <w:szCs w:val="28"/>
          <w:lang w:eastAsia="ru-RU"/>
        </w:rPr>
        <w:t xml:space="preserve"> или неприятностями. Если тема тебе не </w:t>
      </w:r>
      <w:proofErr w:type="spellStart"/>
      <w:proofErr w:type="gramStart"/>
      <w:r w:rsidRPr="0043532E">
        <w:rPr>
          <w:rFonts w:ascii="Times New Roman" w:eastAsia="Times New Roman" w:hAnsi="Times New Roman" w:cs="Times New Roman"/>
          <w:sz w:val="28"/>
          <w:szCs w:val="28"/>
          <w:lang w:eastAsia="ru-RU"/>
        </w:rPr>
        <w:t>инте</w:t>
      </w:r>
      <w:proofErr w:type="spellEnd"/>
      <w:r w:rsidRPr="0043532E">
        <w:rPr>
          <w:rFonts w:ascii="Times New Roman" w:eastAsia="Times New Roman" w:hAnsi="Times New Roman" w:cs="Times New Roman"/>
          <w:sz w:val="28"/>
          <w:szCs w:val="28"/>
          <w:lang w:eastAsia="ru-RU"/>
        </w:rPr>
        <w:t xml:space="preserve"> </w:t>
      </w:r>
      <w:proofErr w:type="spellStart"/>
      <w:r w:rsidRPr="0043532E">
        <w:rPr>
          <w:rFonts w:ascii="Times New Roman" w:eastAsia="Times New Roman" w:hAnsi="Times New Roman" w:cs="Times New Roman"/>
          <w:sz w:val="28"/>
          <w:szCs w:val="28"/>
          <w:lang w:eastAsia="ru-RU"/>
        </w:rPr>
        <w:t>ресна</w:t>
      </w:r>
      <w:proofErr w:type="spellEnd"/>
      <w:proofErr w:type="gramEnd"/>
      <w:r w:rsidRPr="0043532E">
        <w:rPr>
          <w:rFonts w:ascii="Times New Roman" w:eastAsia="Times New Roman" w:hAnsi="Times New Roman" w:cs="Times New Roman"/>
          <w:sz w:val="28"/>
          <w:szCs w:val="28"/>
          <w:lang w:eastAsia="ru-RU"/>
        </w:rPr>
        <w:t>, дашь ли ты это понять собеседнику?</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3. Твой партнер плохо играет в шахматы или другую игру. Будешь ли ты ему поддаваться, чтобы он не терял интерес к игре?</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4. Нравится ли тебе говорить приятное людям, чтобы поднять их настроение?</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5. Часто ли ты используешь злые шутки?</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6. Свойственна ли тебе мстительность, злопамятность?</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7. Будешь ли ты поддерживать разговор с товарищем, если данная тема тебя совершенно не интересует?</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8. С желанием ли ты применяешь свои способности для пользы других людей?</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xml:space="preserve">9. Бросаешь ли ты игру, когда уже очевидно, что ты </w:t>
      </w:r>
      <w:proofErr w:type="gramStart"/>
      <w:r w:rsidRPr="0043532E">
        <w:rPr>
          <w:rFonts w:ascii="Times New Roman" w:eastAsia="Times New Roman" w:hAnsi="Times New Roman" w:cs="Times New Roman"/>
          <w:sz w:val="28"/>
          <w:szCs w:val="28"/>
          <w:lang w:eastAsia="ru-RU"/>
        </w:rPr>
        <w:t>про</w:t>
      </w:r>
      <w:proofErr w:type="gramEnd"/>
      <w:r w:rsidRPr="0043532E">
        <w:rPr>
          <w:rFonts w:ascii="Times New Roman" w:eastAsia="Times New Roman" w:hAnsi="Times New Roman" w:cs="Times New Roman"/>
          <w:sz w:val="28"/>
          <w:szCs w:val="28"/>
          <w:lang w:eastAsia="ru-RU"/>
        </w:rPr>
        <w:t xml:space="preserve"> играешь?</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xml:space="preserve">10. Если ты уверен в своей правоте, будешь ли ты </w:t>
      </w:r>
      <w:proofErr w:type="spellStart"/>
      <w:proofErr w:type="gramStart"/>
      <w:r w:rsidRPr="0043532E">
        <w:rPr>
          <w:rFonts w:ascii="Times New Roman" w:eastAsia="Times New Roman" w:hAnsi="Times New Roman" w:cs="Times New Roman"/>
          <w:sz w:val="28"/>
          <w:szCs w:val="28"/>
          <w:lang w:eastAsia="ru-RU"/>
        </w:rPr>
        <w:t>выс</w:t>
      </w:r>
      <w:proofErr w:type="spellEnd"/>
      <w:proofErr w:type="gramEnd"/>
      <w:r w:rsidRPr="0043532E">
        <w:rPr>
          <w:rFonts w:ascii="Times New Roman" w:eastAsia="Times New Roman" w:hAnsi="Times New Roman" w:cs="Times New Roman"/>
          <w:sz w:val="28"/>
          <w:szCs w:val="28"/>
          <w:lang w:eastAsia="ru-RU"/>
        </w:rPr>
        <w:t xml:space="preserve"> </w:t>
      </w:r>
      <w:proofErr w:type="spellStart"/>
      <w:r w:rsidRPr="0043532E">
        <w:rPr>
          <w:rFonts w:ascii="Times New Roman" w:eastAsia="Times New Roman" w:hAnsi="Times New Roman" w:cs="Times New Roman"/>
          <w:sz w:val="28"/>
          <w:szCs w:val="28"/>
          <w:lang w:eastAsia="ru-RU"/>
        </w:rPr>
        <w:t>лушивать</w:t>
      </w:r>
      <w:proofErr w:type="spellEnd"/>
      <w:r w:rsidRPr="0043532E">
        <w:rPr>
          <w:rFonts w:ascii="Times New Roman" w:eastAsia="Times New Roman" w:hAnsi="Times New Roman" w:cs="Times New Roman"/>
          <w:sz w:val="28"/>
          <w:szCs w:val="28"/>
          <w:lang w:eastAsia="ru-RU"/>
        </w:rPr>
        <w:t xml:space="preserve"> аргументы другого человека?</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xml:space="preserve">11. Будешь ли ты выполнять работу по просьбе </w:t>
      </w:r>
      <w:proofErr w:type="gramStart"/>
      <w:r w:rsidRPr="0043532E">
        <w:rPr>
          <w:rFonts w:ascii="Times New Roman" w:eastAsia="Times New Roman" w:hAnsi="Times New Roman" w:cs="Times New Roman"/>
          <w:sz w:val="28"/>
          <w:szCs w:val="28"/>
          <w:lang w:eastAsia="ru-RU"/>
        </w:rPr>
        <w:t xml:space="preserve">роди </w:t>
      </w:r>
      <w:proofErr w:type="spellStart"/>
      <w:r w:rsidRPr="0043532E">
        <w:rPr>
          <w:rFonts w:ascii="Times New Roman" w:eastAsia="Times New Roman" w:hAnsi="Times New Roman" w:cs="Times New Roman"/>
          <w:sz w:val="28"/>
          <w:szCs w:val="28"/>
          <w:lang w:eastAsia="ru-RU"/>
        </w:rPr>
        <w:t>телей</w:t>
      </w:r>
      <w:proofErr w:type="spellEnd"/>
      <w:proofErr w:type="gramEnd"/>
      <w:r w:rsidRPr="0043532E">
        <w:rPr>
          <w:rFonts w:ascii="Times New Roman" w:eastAsia="Times New Roman" w:hAnsi="Times New Roman" w:cs="Times New Roman"/>
          <w:sz w:val="28"/>
          <w:szCs w:val="28"/>
          <w:lang w:eastAsia="ru-RU"/>
        </w:rPr>
        <w:t>, если она не входит в твои обязанности (что-то выполнить за кого-то из домочадцев, например)?</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12. Станешь ли ты передразнивать кого-то, чтобы раз веселить своих друзей?</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u w:val="single"/>
          <w:lang w:eastAsia="ru-RU"/>
        </w:rPr>
        <w:t>Подведем итоги:</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Подсчет очков.         </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Одно очко за каждый утвердительный ответ на вопросы: 1, 3, 4, 7, 11</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и за отрицательный ответ на вопросы: 2, 5, 6, 8, 9, 10, 12.</w:t>
      </w: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r w:rsidRPr="0043532E">
        <w:rPr>
          <w:rFonts w:ascii="Times New Roman" w:eastAsia="Times New Roman" w:hAnsi="Times New Roman" w:cs="Times New Roman"/>
          <w:sz w:val="28"/>
          <w:szCs w:val="28"/>
          <w:lang w:eastAsia="ru-RU"/>
        </w:rPr>
        <w:t xml:space="preserve">И в заключении я </w:t>
      </w:r>
      <w:r w:rsidR="00BC0E93" w:rsidRPr="00BC0E93">
        <w:rPr>
          <w:rFonts w:ascii="Times New Roman" w:eastAsia="Times New Roman" w:hAnsi="Times New Roman" w:cs="Times New Roman"/>
          <w:sz w:val="28"/>
          <w:szCs w:val="28"/>
          <w:lang w:eastAsia="ru-RU"/>
        </w:rPr>
        <w:t>прочтите еще</w:t>
      </w:r>
      <w:r w:rsidRPr="0043532E">
        <w:rPr>
          <w:rFonts w:ascii="Times New Roman" w:eastAsia="Times New Roman" w:hAnsi="Times New Roman" w:cs="Times New Roman"/>
          <w:sz w:val="28"/>
          <w:szCs w:val="28"/>
          <w:lang w:eastAsia="ru-RU"/>
        </w:rPr>
        <w:t xml:space="preserve"> одну притчу.</w:t>
      </w:r>
    </w:p>
    <w:p w:rsidR="0043532E" w:rsidRPr="0043532E" w:rsidRDefault="0043532E" w:rsidP="0043532E">
      <w:pPr>
        <w:shd w:val="clear" w:color="auto" w:fill="FFFFFF"/>
        <w:spacing w:after="0" w:line="240" w:lineRule="auto"/>
        <w:ind w:firstLine="708"/>
        <w:rPr>
          <w:rFonts w:ascii="Arial" w:eastAsia="Times New Roman" w:hAnsi="Arial" w:cs="Arial"/>
          <w:i/>
          <w:color w:val="1F497D" w:themeColor="text2"/>
          <w:sz w:val="23"/>
          <w:szCs w:val="23"/>
          <w:lang w:eastAsia="ru-RU"/>
        </w:rPr>
      </w:pPr>
      <w:r w:rsidRPr="0043532E">
        <w:rPr>
          <w:rFonts w:ascii="Times New Roman" w:eastAsia="Times New Roman" w:hAnsi="Times New Roman" w:cs="Times New Roman"/>
          <w:i/>
          <w:color w:val="1F497D" w:themeColor="text2"/>
          <w:sz w:val="28"/>
          <w:szCs w:val="28"/>
          <w:lang w:eastAsia="ru-RU"/>
        </w:rPr>
        <w:t xml:space="preserve">Как-то один мудрец, стоя перед своими учениками, сделал следующее. Он взял большой стеклянный сосуд и наполнил его до краев большими камнями. Проделав это, он спросил учеников, полон ли сосуд. Все подтвердили что </w:t>
      </w:r>
      <w:proofErr w:type="gramStart"/>
      <w:r w:rsidRPr="0043532E">
        <w:rPr>
          <w:rFonts w:ascii="Times New Roman" w:eastAsia="Times New Roman" w:hAnsi="Times New Roman" w:cs="Times New Roman"/>
          <w:i/>
          <w:color w:val="1F497D" w:themeColor="text2"/>
          <w:sz w:val="28"/>
          <w:szCs w:val="28"/>
          <w:lang w:eastAsia="ru-RU"/>
        </w:rPr>
        <w:t>полон</w:t>
      </w:r>
      <w:proofErr w:type="gramEnd"/>
      <w:r w:rsidRPr="0043532E">
        <w:rPr>
          <w:rFonts w:ascii="Times New Roman" w:eastAsia="Times New Roman" w:hAnsi="Times New Roman" w:cs="Times New Roman"/>
          <w:i/>
          <w:color w:val="1F497D" w:themeColor="text2"/>
          <w:sz w:val="28"/>
          <w:szCs w:val="28"/>
          <w:lang w:eastAsia="ru-RU"/>
        </w:rPr>
        <w:t>.</w:t>
      </w:r>
    </w:p>
    <w:p w:rsidR="0043532E" w:rsidRPr="0043532E" w:rsidRDefault="0043532E" w:rsidP="0043532E">
      <w:pPr>
        <w:shd w:val="clear" w:color="auto" w:fill="FFFFFF"/>
        <w:spacing w:after="0" w:line="240" w:lineRule="auto"/>
        <w:rPr>
          <w:rFonts w:ascii="Arial" w:eastAsia="Times New Roman" w:hAnsi="Arial" w:cs="Arial"/>
          <w:i/>
          <w:color w:val="1F497D" w:themeColor="text2"/>
          <w:sz w:val="23"/>
          <w:szCs w:val="23"/>
          <w:lang w:eastAsia="ru-RU"/>
        </w:rPr>
      </w:pPr>
      <w:r w:rsidRPr="0043532E">
        <w:rPr>
          <w:rFonts w:ascii="Times New Roman" w:eastAsia="Times New Roman" w:hAnsi="Times New Roman" w:cs="Times New Roman"/>
          <w:i/>
          <w:color w:val="1F497D" w:themeColor="text2"/>
          <w:sz w:val="28"/>
          <w:szCs w:val="28"/>
          <w:lang w:eastAsia="ru-RU"/>
        </w:rPr>
        <w:t>Тогда мудрец взял коробку с мелкими камушками, высыпал ее в сосуд и несколько раз легонько встряхнул его. Камушки раскатились в промежутки между большими камнями и заполнили их. После этого он снова спросил учеников, полон ли сосуд теперь. Они снова подтвердили - факт, полон.</w:t>
      </w:r>
    </w:p>
    <w:p w:rsidR="0043532E" w:rsidRPr="0043532E" w:rsidRDefault="0043532E" w:rsidP="0043532E">
      <w:pPr>
        <w:shd w:val="clear" w:color="auto" w:fill="FFFFFF"/>
        <w:spacing w:after="0" w:line="240" w:lineRule="auto"/>
        <w:rPr>
          <w:rFonts w:ascii="Arial" w:eastAsia="Times New Roman" w:hAnsi="Arial" w:cs="Arial"/>
          <w:i/>
          <w:color w:val="1F497D" w:themeColor="text2"/>
          <w:sz w:val="23"/>
          <w:szCs w:val="23"/>
          <w:lang w:eastAsia="ru-RU"/>
        </w:rPr>
      </w:pPr>
      <w:r w:rsidRPr="0043532E">
        <w:rPr>
          <w:rFonts w:ascii="Times New Roman" w:eastAsia="Times New Roman" w:hAnsi="Times New Roman" w:cs="Times New Roman"/>
          <w:i/>
          <w:color w:val="1F497D" w:themeColor="text2"/>
          <w:sz w:val="28"/>
          <w:szCs w:val="28"/>
          <w:lang w:eastAsia="ru-RU"/>
        </w:rPr>
        <w:t>И наконец, мудрец взял со стола коробку с песком и высыпал его в сосуд. Песок, конечно же, заполнил последние промежутки в сосуде.</w:t>
      </w:r>
    </w:p>
    <w:p w:rsidR="0043532E" w:rsidRPr="0043532E" w:rsidRDefault="0043532E" w:rsidP="0043532E">
      <w:pPr>
        <w:shd w:val="clear" w:color="auto" w:fill="FFFFFF"/>
        <w:spacing w:after="0" w:line="240" w:lineRule="auto"/>
        <w:rPr>
          <w:rFonts w:ascii="Arial" w:eastAsia="Times New Roman" w:hAnsi="Arial" w:cs="Arial"/>
          <w:i/>
          <w:color w:val="1F497D" w:themeColor="text2"/>
          <w:sz w:val="23"/>
          <w:szCs w:val="23"/>
          <w:lang w:eastAsia="ru-RU"/>
        </w:rPr>
      </w:pPr>
      <w:bookmarkStart w:id="0" w:name="id.6266552192b2"/>
      <w:bookmarkEnd w:id="0"/>
      <w:r w:rsidRPr="0043532E">
        <w:rPr>
          <w:rFonts w:ascii="Times New Roman" w:eastAsia="Times New Roman" w:hAnsi="Times New Roman" w:cs="Times New Roman"/>
          <w:i/>
          <w:color w:val="1F497D" w:themeColor="text2"/>
          <w:sz w:val="28"/>
          <w:szCs w:val="28"/>
          <w:lang w:eastAsia="ru-RU"/>
        </w:rPr>
        <w:t xml:space="preserve">"Теперь", - обратился мудрец к ученикам,- " я хотел бы, чтобы вы смогли распознать в этом сосуде свою жизнь! Крупные камни олицетворяют важные вещи в жизни: ваша семья, ваш любимый человек, ваше здоровье, </w:t>
      </w:r>
      <w:r w:rsidRPr="0043532E">
        <w:rPr>
          <w:rFonts w:ascii="Times New Roman" w:eastAsia="Times New Roman" w:hAnsi="Times New Roman" w:cs="Times New Roman"/>
          <w:i/>
          <w:color w:val="1F497D" w:themeColor="text2"/>
          <w:sz w:val="28"/>
          <w:szCs w:val="28"/>
          <w:lang w:eastAsia="ru-RU"/>
        </w:rPr>
        <w:lastRenderedPageBreak/>
        <w:t>ваши дети - те вещи, которые, даже не будь всего остального, все еще смогут наполнить вашу жизнь. Мелкие камушки представляют менее важные вещи, такие, как, например, ваша работа, ваша квартира, ваш дом или ваша машина. Песок символизирует жизненные мелочи, повседневную суету. Если же вы наполните ваш сосуд вначале песком, то уже не останется места для более крупных камней. Также и в жизни: если вы всю вашу энергию израсходуете на мелкие вещи, то для больших вещей уже ничего не останется. Поэтому обращайте внимание, прежде всего на важные вещи, находите время для ваших детей и любимых, следите за своим здоровьем. У вас остается еще достаточно времени для работы, для дома, для празднований и всего остального. Следите за вашими большими камнями - только они имеют цену, все остальное - лишь песок "</w:t>
      </w:r>
    </w:p>
    <w:p w:rsidR="00BC0E93" w:rsidRDefault="00BC0E93" w:rsidP="0043532E">
      <w:pPr>
        <w:shd w:val="clear" w:color="auto" w:fill="FFFFFF"/>
        <w:spacing w:after="0" w:line="240" w:lineRule="auto"/>
        <w:rPr>
          <w:rFonts w:ascii="Times New Roman" w:eastAsia="Times New Roman" w:hAnsi="Times New Roman" w:cs="Times New Roman"/>
          <w:color w:val="666666"/>
          <w:sz w:val="28"/>
          <w:szCs w:val="28"/>
          <w:lang w:eastAsia="ru-RU"/>
        </w:rPr>
      </w:pPr>
    </w:p>
    <w:p w:rsidR="0043532E" w:rsidRPr="0043532E" w:rsidRDefault="0043532E" w:rsidP="0043532E">
      <w:pPr>
        <w:shd w:val="clear" w:color="auto" w:fill="FFFFFF"/>
        <w:spacing w:after="0" w:line="240" w:lineRule="auto"/>
        <w:rPr>
          <w:rFonts w:ascii="Arial" w:eastAsia="Times New Roman" w:hAnsi="Arial" w:cs="Arial"/>
          <w:sz w:val="23"/>
          <w:szCs w:val="23"/>
          <w:lang w:eastAsia="ru-RU"/>
        </w:rPr>
      </w:pPr>
      <w:bookmarkStart w:id="1" w:name="_GoBack"/>
      <w:r w:rsidRPr="0043532E">
        <w:rPr>
          <w:rFonts w:ascii="Times New Roman" w:eastAsia="Times New Roman" w:hAnsi="Times New Roman" w:cs="Times New Roman"/>
          <w:sz w:val="28"/>
          <w:szCs w:val="28"/>
          <w:lang w:eastAsia="ru-RU"/>
        </w:rPr>
        <w:t>Вспомните человека (друга, учителя), добрый поступок которого был для вас дороже денег, и напишите ему письмо благодарности.</w:t>
      </w:r>
    </w:p>
    <w:bookmarkEnd w:id="1"/>
    <w:p w:rsidR="00B738CA" w:rsidRPr="00BC0E93" w:rsidRDefault="00B738CA"/>
    <w:sectPr w:rsidR="00B738CA" w:rsidRPr="00BC0E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85F16"/>
    <w:multiLevelType w:val="multilevel"/>
    <w:tmpl w:val="0F8A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2E"/>
    <w:rsid w:val="0043532E"/>
    <w:rsid w:val="00B738CA"/>
    <w:rsid w:val="00BC0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99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1237</Words>
  <Characters>7053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2</cp:revision>
  <dcterms:created xsi:type="dcterms:W3CDTF">2020-05-15T03:47:00Z</dcterms:created>
  <dcterms:modified xsi:type="dcterms:W3CDTF">2020-05-15T04:00:00Z</dcterms:modified>
</cp:coreProperties>
</file>